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654E" w14:textId="046A21D6" w:rsidR="00DB4091" w:rsidRPr="005E0414" w:rsidRDefault="00DB4091" w:rsidP="00DB4091">
      <w:pPr>
        <w:jc w:val="center"/>
        <w:rPr>
          <w:b/>
          <w:bCs/>
          <w:sz w:val="28"/>
          <w:szCs w:val="28"/>
        </w:rPr>
      </w:pPr>
      <w:bookmarkStart w:id="0" w:name="_Hlk130195219"/>
      <w:r w:rsidRPr="005E0414">
        <w:rPr>
          <w:b/>
          <w:bCs/>
          <w:sz w:val="28"/>
          <w:szCs w:val="28"/>
        </w:rPr>
        <w:t>SMLOUVA</w:t>
      </w:r>
      <w:r w:rsidRPr="005E0414">
        <w:rPr>
          <w:b/>
          <w:bCs/>
          <w:spacing w:val="-24"/>
          <w:sz w:val="28"/>
          <w:szCs w:val="28"/>
        </w:rPr>
        <w:t xml:space="preserve"> </w:t>
      </w:r>
      <w:r w:rsidRPr="005E0414">
        <w:rPr>
          <w:b/>
          <w:bCs/>
          <w:sz w:val="28"/>
          <w:szCs w:val="28"/>
        </w:rPr>
        <w:t>O</w:t>
      </w:r>
      <w:r w:rsidRPr="005E0414">
        <w:rPr>
          <w:b/>
          <w:bCs/>
          <w:spacing w:val="-10"/>
          <w:sz w:val="28"/>
          <w:szCs w:val="28"/>
        </w:rPr>
        <w:t xml:space="preserve"> </w:t>
      </w:r>
      <w:r w:rsidRPr="005E0414">
        <w:rPr>
          <w:b/>
          <w:bCs/>
          <w:sz w:val="28"/>
          <w:szCs w:val="28"/>
        </w:rPr>
        <w:t>NÁJMU</w:t>
      </w:r>
      <w:r w:rsidRPr="005E0414">
        <w:rPr>
          <w:b/>
          <w:bCs/>
          <w:spacing w:val="-11"/>
          <w:sz w:val="28"/>
          <w:szCs w:val="28"/>
        </w:rPr>
        <w:t xml:space="preserve"> </w:t>
      </w:r>
      <w:r w:rsidRPr="005E0414">
        <w:rPr>
          <w:b/>
          <w:bCs/>
          <w:sz w:val="28"/>
          <w:szCs w:val="28"/>
        </w:rPr>
        <w:t>DOPRAVNÍHO</w:t>
      </w:r>
      <w:r w:rsidRPr="005E0414">
        <w:rPr>
          <w:b/>
          <w:bCs/>
          <w:spacing w:val="-11"/>
          <w:sz w:val="28"/>
          <w:szCs w:val="28"/>
        </w:rPr>
        <w:t xml:space="preserve"> </w:t>
      </w:r>
      <w:r w:rsidRPr="005E0414">
        <w:rPr>
          <w:b/>
          <w:bCs/>
          <w:sz w:val="28"/>
          <w:szCs w:val="28"/>
        </w:rPr>
        <w:t xml:space="preserve">PROSTŘEDKU č. </w:t>
      </w:r>
      <w:r w:rsidR="00E0657E">
        <w:rPr>
          <w:b/>
          <w:bCs/>
          <w:sz w:val="28"/>
          <w:szCs w:val="28"/>
        </w:rPr>
        <w:t>___</w:t>
      </w:r>
    </w:p>
    <w:p w14:paraId="520722BF" w14:textId="77777777" w:rsidR="00DB4091" w:rsidRPr="005E0414" w:rsidRDefault="00DB4091" w:rsidP="00DB4091">
      <w:pPr>
        <w:pStyle w:val="Zkladntext"/>
        <w:spacing w:before="1"/>
        <w:rPr>
          <w:rFonts w:ascii="Times New Roman" w:hAnsi="Times New Roman" w:cs="Times New Roman"/>
          <w:b/>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55"/>
        <w:gridCol w:w="8504"/>
      </w:tblGrid>
      <w:tr w:rsidR="00DB4091" w:rsidRPr="005E0414" w14:paraId="45756974" w14:textId="77777777" w:rsidTr="006270CD">
        <w:trPr>
          <w:trHeight w:val="21"/>
        </w:trPr>
        <w:tc>
          <w:tcPr>
            <w:tcW w:w="1055" w:type="dxa"/>
            <w:vAlign w:val="center"/>
          </w:tcPr>
          <w:p w14:paraId="76CCE92D" w14:textId="77777777" w:rsidR="00DB4091" w:rsidRPr="005E0414" w:rsidRDefault="00DB4091" w:rsidP="006270CD">
            <w:pPr>
              <w:pStyle w:val="TableParagraph"/>
              <w:spacing w:before="115"/>
              <w:rPr>
                <w:rFonts w:ascii="Times New Roman" w:hAnsi="Times New Roman" w:cs="Times New Roman"/>
                <w:b/>
                <w:lang w:val="cs-CZ"/>
              </w:rPr>
            </w:pPr>
            <w:r w:rsidRPr="005E0414">
              <w:rPr>
                <w:rFonts w:ascii="Times New Roman" w:hAnsi="Times New Roman" w:cs="Times New Roman"/>
                <w:b/>
                <w:lang w:val="cs-CZ"/>
              </w:rPr>
              <w:t>Firma:</w:t>
            </w:r>
          </w:p>
        </w:tc>
        <w:tc>
          <w:tcPr>
            <w:tcW w:w="8504" w:type="dxa"/>
          </w:tcPr>
          <w:p w14:paraId="2E1A63DA" w14:textId="77777777" w:rsidR="00DB4091" w:rsidRPr="005E0414" w:rsidRDefault="00DB4091" w:rsidP="006270CD">
            <w:pPr>
              <w:pStyle w:val="TableParagraph"/>
              <w:spacing w:before="115"/>
              <w:rPr>
                <w:rFonts w:ascii="Times New Roman" w:hAnsi="Times New Roman" w:cs="Times New Roman"/>
                <w:lang w:val="cs-CZ"/>
              </w:rPr>
            </w:pPr>
          </w:p>
        </w:tc>
      </w:tr>
      <w:tr w:rsidR="00DB4091" w:rsidRPr="005E0414" w14:paraId="6FDCFD7D" w14:textId="77777777" w:rsidTr="006270CD">
        <w:trPr>
          <w:trHeight w:val="21"/>
        </w:trPr>
        <w:tc>
          <w:tcPr>
            <w:tcW w:w="1055" w:type="dxa"/>
            <w:vAlign w:val="center"/>
          </w:tcPr>
          <w:p w14:paraId="445B5704" w14:textId="77777777" w:rsidR="00DB4091" w:rsidRPr="005E0414" w:rsidRDefault="00DB4091" w:rsidP="006270CD">
            <w:pPr>
              <w:pStyle w:val="TableParagraph"/>
              <w:spacing w:before="100"/>
              <w:rPr>
                <w:rFonts w:ascii="Times New Roman" w:hAnsi="Times New Roman" w:cs="Times New Roman"/>
                <w:b/>
                <w:lang w:val="cs-CZ"/>
              </w:rPr>
            </w:pPr>
            <w:r w:rsidRPr="005E0414">
              <w:rPr>
                <w:rFonts w:ascii="Times New Roman" w:hAnsi="Times New Roman" w:cs="Times New Roman"/>
                <w:b/>
                <w:lang w:val="cs-CZ"/>
              </w:rPr>
              <w:t>Adresa:</w:t>
            </w:r>
          </w:p>
        </w:tc>
        <w:tc>
          <w:tcPr>
            <w:tcW w:w="8504" w:type="dxa"/>
          </w:tcPr>
          <w:p w14:paraId="7F26000D" w14:textId="77777777" w:rsidR="00DB4091" w:rsidRPr="005E0414" w:rsidRDefault="00DB4091" w:rsidP="006270CD">
            <w:pPr>
              <w:pStyle w:val="TableParagraph"/>
              <w:spacing w:before="100"/>
              <w:ind w:left="0"/>
              <w:rPr>
                <w:rFonts w:ascii="Times New Roman" w:hAnsi="Times New Roman" w:cs="Times New Roman"/>
                <w:lang w:val="cs-CZ"/>
              </w:rPr>
            </w:pPr>
          </w:p>
        </w:tc>
      </w:tr>
      <w:tr w:rsidR="00DB4091" w:rsidRPr="005E0414" w14:paraId="49A92EB1" w14:textId="77777777" w:rsidTr="006270CD">
        <w:trPr>
          <w:trHeight w:val="21"/>
        </w:trPr>
        <w:tc>
          <w:tcPr>
            <w:tcW w:w="1055" w:type="dxa"/>
            <w:vAlign w:val="center"/>
          </w:tcPr>
          <w:p w14:paraId="0BF58D8A" w14:textId="77777777" w:rsidR="00DB4091" w:rsidRPr="005E0414" w:rsidRDefault="00DB4091" w:rsidP="006270CD">
            <w:pPr>
              <w:pStyle w:val="TableParagraph"/>
              <w:spacing w:before="105"/>
              <w:rPr>
                <w:rFonts w:ascii="Times New Roman" w:hAnsi="Times New Roman" w:cs="Times New Roman"/>
                <w:b/>
                <w:lang w:val="cs-CZ"/>
              </w:rPr>
            </w:pPr>
            <w:r w:rsidRPr="005E0414">
              <w:rPr>
                <w:rFonts w:ascii="Times New Roman" w:hAnsi="Times New Roman" w:cs="Times New Roman"/>
                <w:b/>
                <w:lang w:val="cs-CZ"/>
              </w:rPr>
              <w:t>IČ:</w:t>
            </w:r>
          </w:p>
        </w:tc>
        <w:tc>
          <w:tcPr>
            <w:tcW w:w="8504" w:type="dxa"/>
          </w:tcPr>
          <w:p w14:paraId="6643949D" w14:textId="77777777" w:rsidR="00DB4091" w:rsidRPr="005E0414" w:rsidRDefault="00DB4091" w:rsidP="006270CD">
            <w:pPr>
              <w:pStyle w:val="TableParagraph"/>
              <w:spacing w:before="105"/>
              <w:rPr>
                <w:rFonts w:ascii="Times New Roman" w:hAnsi="Times New Roman" w:cs="Times New Roman"/>
                <w:lang w:val="cs-CZ"/>
              </w:rPr>
            </w:pPr>
          </w:p>
        </w:tc>
      </w:tr>
      <w:tr w:rsidR="00DB4091" w:rsidRPr="005E0414" w14:paraId="7FF6FE89" w14:textId="77777777" w:rsidTr="006270CD">
        <w:trPr>
          <w:trHeight w:val="21"/>
        </w:trPr>
        <w:tc>
          <w:tcPr>
            <w:tcW w:w="1055" w:type="dxa"/>
            <w:vAlign w:val="center"/>
          </w:tcPr>
          <w:p w14:paraId="7A71061A" w14:textId="77777777" w:rsidR="00DB4091" w:rsidRPr="005E0414" w:rsidRDefault="00DB4091" w:rsidP="006270CD">
            <w:pPr>
              <w:pStyle w:val="TableParagraph"/>
              <w:spacing w:before="110"/>
              <w:rPr>
                <w:rFonts w:ascii="Times New Roman" w:hAnsi="Times New Roman" w:cs="Times New Roman"/>
                <w:b/>
                <w:lang w:val="cs-CZ"/>
              </w:rPr>
            </w:pPr>
            <w:r w:rsidRPr="005E0414">
              <w:rPr>
                <w:rFonts w:ascii="Times New Roman" w:hAnsi="Times New Roman" w:cs="Times New Roman"/>
                <w:b/>
                <w:lang w:val="cs-CZ"/>
              </w:rPr>
              <w:t>DIČ:</w:t>
            </w:r>
          </w:p>
        </w:tc>
        <w:tc>
          <w:tcPr>
            <w:tcW w:w="8504" w:type="dxa"/>
          </w:tcPr>
          <w:p w14:paraId="5D04106D" w14:textId="77777777" w:rsidR="00DB4091" w:rsidRPr="005E0414" w:rsidRDefault="00DB4091" w:rsidP="006270CD">
            <w:pPr>
              <w:pStyle w:val="TableParagraph"/>
              <w:spacing w:before="110"/>
              <w:rPr>
                <w:rFonts w:ascii="Times New Roman" w:hAnsi="Times New Roman" w:cs="Times New Roman"/>
                <w:lang w:val="cs-CZ"/>
              </w:rPr>
            </w:pPr>
          </w:p>
        </w:tc>
      </w:tr>
    </w:tbl>
    <w:p w14:paraId="418FBEE9" w14:textId="77777777" w:rsidR="00DB4091" w:rsidRPr="005E0414" w:rsidRDefault="00DB4091" w:rsidP="00DB4091">
      <w:pPr>
        <w:pStyle w:val="Zkladntext"/>
        <w:rPr>
          <w:rFonts w:ascii="Times New Roman" w:hAnsi="Times New Roman" w:cs="Times New Roman"/>
        </w:rPr>
      </w:pPr>
      <w:r w:rsidRPr="005E0414">
        <w:rPr>
          <w:rFonts w:ascii="Times New Roman" w:hAnsi="Times New Roman" w:cs="Times New Roman"/>
        </w:rPr>
        <w:t>dále</w:t>
      </w:r>
      <w:r w:rsidRPr="005E0414">
        <w:rPr>
          <w:rFonts w:ascii="Times New Roman" w:hAnsi="Times New Roman" w:cs="Times New Roman"/>
          <w:spacing w:val="-7"/>
        </w:rPr>
        <w:t xml:space="preserve"> </w:t>
      </w:r>
      <w:r w:rsidRPr="005E0414">
        <w:rPr>
          <w:rFonts w:ascii="Times New Roman" w:hAnsi="Times New Roman" w:cs="Times New Roman"/>
        </w:rPr>
        <w:t>jen</w:t>
      </w:r>
      <w:r w:rsidRPr="005E0414">
        <w:rPr>
          <w:rFonts w:ascii="Times New Roman" w:hAnsi="Times New Roman" w:cs="Times New Roman"/>
          <w:spacing w:val="-6"/>
        </w:rPr>
        <w:t xml:space="preserve"> </w:t>
      </w:r>
      <w:r w:rsidRPr="005E0414">
        <w:rPr>
          <w:rFonts w:ascii="Times New Roman" w:hAnsi="Times New Roman" w:cs="Times New Roman"/>
        </w:rPr>
        <w:t>jako</w:t>
      </w:r>
      <w:r w:rsidRPr="005E0414">
        <w:rPr>
          <w:rFonts w:ascii="Times New Roman" w:hAnsi="Times New Roman" w:cs="Times New Roman"/>
          <w:spacing w:val="-6"/>
        </w:rPr>
        <w:t xml:space="preserve"> </w:t>
      </w:r>
      <w:r w:rsidRPr="005E0414">
        <w:rPr>
          <w:rFonts w:ascii="Times New Roman" w:hAnsi="Times New Roman" w:cs="Times New Roman"/>
        </w:rPr>
        <w:t>„Pronajímatel“:</w:t>
      </w:r>
    </w:p>
    <w:p w14:paraId="429BD546" w14:textId="77777777" w:rsidR="00DB4091" w:rsidRPr="005E0414" w:rsidRDefault="00DB4091" w:rsidP="00DB4091">
      <w:pPr>
        <w:pStyle w:val="Zkladntext"/>
        <w:spacing w:before="10"/>
        <w:rPr>
          <w:rFonts w:ascii="Times New Roman" w:hAnsi="Times New Roman" w:cs="Times New Roman"/>
        </w:rPr>
      </w:pPr>
    </w:p>
    <w:tbl>
      <w:tblPr>
        <w:tblStyle w:val="Mkatabulky"/>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4"/>
        <w:gridCol w:w="8504"/>
      </w:tblGrid>
      <w:tr w:rsidR="00DB4091" w:rsidRPr="005E0414" w14:paraId="688A2D4B" w14:textId="77777777" w:rsidTr="006270CD">
        <w:trPr>
          <w:trHeight w:val="227"/>
        </w:trPr>
        <w:tc>
          <w:tcPr>
            <w:tcW w:w="1044" w:type="dxa"/>
            <w:vAlign w:val="center"/>
          </w:tcPr>
          <w:p w14:paraId="6F51B618" w14:textId="77777777" w:rsidR="00DB4091" w:rsidRPr="005E0414" w:rsidRDefault="00DB4091" w:rsidP="006270CD">
            <w:pPr>
              <w:pStyle w:val="TableParagraph"/>
              <w:spacing w:before="110"/>
              <w:rPr>
                <w:rFonts w:ascii="Times New Roman" w:hAnsi="Times New Roman" w:cs="Times New Roman"/>
                <w:b/>
                <w:lang w:val="cs-CZ"/>
              </w:rPr>
            </w:pPr>
            <w:r w:rsidRPr="005E0414">
              <w:rPr>
                <w:rFonts w:ascii="Times New Roman" w:hAnsi="Times New Roman" w:cs="Times New Roman"/>
                <w:b/>
                <w:lang w:val="cs-CZ"/>
              </w:rPr>
              <w:t>Jméno:</w:t>
            </w:r>
          </w:p>
        </w:tc>
        <w:tc>
          <w:tcPr>
            <w:tcW w:w="8504" w:type="dxa"/>
          </w:tcPr>
          <w:p w14:paraId="2CC3A47D"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02F2F4CE" w14:textId="77777777" w:rsidTr="006270CD">
        <w:trPr>
          <w:trHeight w:val="227"/>
        </w:trPr>
        <w:tc>
          <w:tcPr>
            <w:tcW w:w="1044" w:type="dxa"/>
            <w:vAlign w:val="center"/>
          </w:tcPr>
          <w:p w14:paraId="17F886F1" w14:textId="77777777" w:rsidR="00DB4091" w:rsidRPr="005E0414" w:rsidRDefault="00DB4091" w:rsidP="006270CD">
            <w:pPr>
              <w:pStyle w:val="TableParagraph"/>
              <w:spacing w:before="105"/>
              <w:rPr>
                <w:rFonts w:ascii="Times New Roman" w:hAnsi="Times New Roman" w:cs="Times New Roman"/>
                <w:b/>
                <w:lang w:val="cs-CZ"/>
              </w:rPr>
            </w:pPr>
            <w:r w:rsidRPr="005E0414">
              <w:rPr>
                <w:rFonts w:ascii="Times New Roman" w:hAnsi="Times New Roman" w:cs="Times New Roman"/>
                <w:b/>
                <w:lang w:val="cs-CZ"/>
              </w:rPr>
              <w:t>Adresa</w:t>
            </w:r>
          </w:p>
        </w:tc>
        <w:tc>
          <w:tcPr>
            <w:tcW w:w="8504" w:type="dxa"/>
          </w:tcPr>
          <w:p w14:paraId="345D8638"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0775AED8" w14:textId="77777777" w:rsidTr="006270CD">
        <w:trPr>
          <w:trHeight w:val="227"/>
        </w:trPr>
        <w:tc>
          <w:tcPr>
            <w:tcW w:w="1044" w:type="dxa"/>
            <w:vAlign w:val="center"/>
          </w:tcPr>
          <w:p w14:paraId="3DA629E0" w14:textId="4581DD43" w:rsidR="00DB4091" w:rsidRPr="005E0414" w:rsidRDefault="00DB4091" w:rsidP="006270CD">
            <w:pPr>
              <w:pStyle w:val="TableParagraph"/>
              <w:spacing w:before="100"/>
              <w:rPr>
                <w:rFonts w:ascii="Times New Roman" w:hAnsi="Times New Roman" w:cs="Times New Roman"/>
                <w:lang w:val="cs-CZ"/>
              </w:rPr>
            </w:pPr>
            <w:r w:rsidRPr="005E0414">
              <w:rPr>
                <w:rFonts w:ascii="Times New Roman" w:hAnsi="Times New Roman" w:cs="Times New Roman"/>
                <w:b/>
                <w:lang w:val="cs-CZ"/>
              </w:rPr>
              <w:t>R</w:t>
            </w:r>
            <w:r w:rsidR="00E0657E">
              <w:rPr>
                <w:rFonts w:ascii="Times New Roman" w:hAnsi="Times New Roman" w:cs="Times New Roman"/>
                <w:b/>
                <w:lang w:val="cs-CZ"/>
              </w:rPr>
              <w:t>Č</w:t>
            </w:r>
            <w:r w:rsidRPr="005E0414">
              <w:rPr>
                <w:rFonts w:ascii="Times New Roman" w:hAnsi="Times New Roman" w:cs="Times New Roman"/>
                <w:lang w:val="cs-CZ"/>
              </w:rPr>
              <w:t>:</w:t>
            </w:r>
          </w:p>
        </w:tc>
        <w:tc>
          <w:tcPr>
            <w:tcW w:w="8504" w:type="dxa"/>
          </w:tcPr>
          <w:p w14:paraId="2AA14235"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3CB3C8D9" w14:textId="77777777" w:rsidTr="006270CD">
        <w:trPr>
          <w:trHeight w:val="227"/>
        </w:trPr>
        <w:tc>
          <w:tcPr>
            <w:tcW w:w="1044" w:type="dxa"/>
            <w:vAlign w:val="center"/>
          </w:tcPr>
          <w:p w14:paraId="48C141CD" w14:textId="77777777" w:rsidR="00DB4091" w:rsidRPr="005E0414" w:rsidRDefault="00DB4091" w:rsidP="006270CD">
            <w:pPr>
              <w:pStyle w:val="TableParagraph"/>
              <w:spacing w:before="115"/>
              <w:rPr>
                <w:rFonts w:ascii="Times New Roman" w:hAnsi="Times New Roman" w:cs="Times New Roman"/>
                <w:b/>
                <w:lang w:val="cs-CZ"/>
              </w:rPr>
            </w:pPr>
            <w:r w:rsidRPr="005E0414">
              <w:rPr>
                <w:rFonts w:ascii="Times New Roman" w:hAnsi="Times New Roman" w:cs="Times New Roman"/>
                <w:b/>
                <w:lang w:val="cs-CZ"/>
              </w:rPr>
              <w:t>ŘP:</w:t>
            </w:r>
          </w:p>
        </w:tc>
        <w:tc>
          <w:tcPr>
            <w:tcW w:w="8504" w:type="dxa"/>
          </w:tcPr>
          <w:p w14:paraId="39062B31"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50DBD9B7" w14:textId="77777777" w:rsidTr="006270CD">
        <w:trPr>
          <w:trHeight w:val="227"/>
        </w:trPr>
        <w:tc>
          <w:tcPr>
            <w:tcW w:w="1044" w:type="dxa"/>
            <w:vAlign w:val="center"/>
          </w:tcPr>
          <w:p w14:paraId="582D02B3" w14:textId="28DB0B99" w:rsidR="00DB4091" w:rsidRPr="005E0414" w:rsidRDefault="00DB4091" w:rsidP="006270CD">
            <w:pPr>
              <w:pStyle w:val="TableParagraph"/>
              <w:spacing w:before="110"/>
              <w:rPr>
                <w:rFonts w:ascii="Times New Roman" w:hAnsi="Times New Roman" w:cs="Times New Roman"/>
                <w:b/>
                <w:lang w:val="cs-CZ"/>
              </w:rPr>
            </w:pPr>
            <w:r w:rsidRPr="005E0414">
              <w:rPr>
                <w:rFonts w:ascii="Times New Roman" w:hAnsi="Times New Roman" w:cs="Times New Roman"/>
                <w:b/>
                <w:lang w:val="cs-CZ"/>
              </w:rPr>
              <w:t>OP/</w:t>
            </w:r>
            <w:r w:rsidR="00E0657E">
              <w:rPr>
                <w:rFonts w:ascii="Times New Roman" w:hAnsi="Times New Roman" w:cs="Times New Roman"/>
                <w:b/>
                <w:lang w:val="cs-CZ"/>
              </w:rPr>
              <w:t>p</w:t>
            </w:r>
            <w:r w:rsidRPr="005E0414">
              <w:rPr>
                <w:rFonts w:ascii="Times New Roman" w:hAnsi="Times New Roman" w:cs="Times New Roman"/>
                <w:b/>
                <w:lang w:val="cs-CZ"/>
              </w:rPr>
              <w:t>a</w:t>
            </w:r>
            <w:r w:rsidR="00E0657E">
              <w:rPr>
                <w:rFonts w:ascii="Times New Roman" w:hAnsi="Times New Roman" w:cs="Times New Roman"/>
                <w:b/>
                <w:lang w:val="cs-CZ"/>
              </w:rPr>
              <w:t>s</w:t>
            </w:r>
          </w:p>
        </w:tc>
        <w:tc>
          <w:tcPr>
            <w:tcW w:w="8504" w:type="dxa"/>
          </w:tcPr>
          <w:p w14:paraId="51CD6D02"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47AD9833" w14:textId="77777777" w:rsidTr="006270CD">
        <w:trPr>
          <w:trHeight w:val="227"/>
        </w:trPr>
        <w:tc>
          <w:tcPr>
            <w:tcW w:w="1044" w:type="dxa"/>
            <w:vAlign w:val="center"/>
          </w:tcPr>
          <w:p w14:paraId="1D3C2237" w14:textId="77777777" w:rsidR="00DB4091" w:rsidRPr="005E0414" w:rsidRDefault="00DB4091" w:rsidP="006270CD">
            <w:pPr>
              <w:pStyle w:val="TableParagraph"/>
              <w:spacing w:before="105"/>
              <w:rPr>
                <w:rFonts w:ascii="Times New Roman" w:hAnsi="Times New Roman" w:cs="Times New Roman"/>
                <w:b/>
                <w:lang w:val="cs-CZ"/>
              </w:rPr>
            </w:pPr>
            <w:r w:rsidRPr="005E0414">
              <w:rPr>
                <w:rFonts w:ascii="Times New Roman" w:hAnsi="Times New Roman" w:cs="Times New Roman"/>
                <w:b/>
                <w:lang w:val="cs-CZ"/>
              </w:rPr>
              <w:t>Tel:</w:t>
            </w:r>
          </w:p>
        </w:tc>
        <w:tc>
          <w:tcPr>
            <w:tcW w:w="8504" w:type="dxa"/>
          </w:tcPr>
          <w:p w14:paraId="26F95E91"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7A8D834F" w14:textId="77777777" w:rsidTr="006270CD">
        <w:trPr>
          <w:trHeight w:val="227"/>
        </w:trPr>
        <w:tc>
          <w:tcPr>
            <w:tcW w:w="1044" w:type="dxa"/>
            <w:vAlign w:val="center"/>
          </w:tcPr>
          <w:p w14:paraId="69B4A6DB" w14:textId="77777777" w:rsidR="00DB4091" w:rsidRPr="005E0414" w:rsidRDefault="00DB4091" w:rsidP="006270CD">
            <w:pPr>
              <w:pStyle w:val="TableParagraph"/>
              <w:spacing w:before="100"/>
              <w:rPr>
                <w:rFonts w:ascii="Times New Roman" w:hAnsi="Times New Roman" w:cs="Times New Roman"/>
                <w:b/>
                <w:lang w:val="cs-CZ"/>
              </w:rPr>
            </w:pPr>
            <w:r w:rsidRPr="005E0414">
              <w:rPr>
                <w:rFonts w:ascii="Times New Roman" w:hAnsi="Times New Roman" w:cs="Times New Roman"/>
                <w:b/>
                <w:lang w:val="cs-CZ"/>
              </w:rPr>
              <w:t>Email:</w:t>
            </w:r>
          </w:p>
        </w:tc>
        <w:tc>
          <w:tcPr>
            <w:tcW w:w="8504" w:type="dxa"/>
          </w:tcPr>
          <w:p w14:paraId="52720097" w14:textId="77777777" w:rsidR="00DB4091" w:rsidRPr="005E0414" w:rsidRDefault="00DB4091" w:rsidP="006270CD">
            <w:pPr>
              <w:pStyle w:val="TableParagraph"/>
              <w:ind w:left="0"/>
              <w:rPr>
                <w:rFonts w:ascii="Times New Roman" w:hAnsi="Times New Roman" w:cs="Times New Roman"/>
                <w:lang w:val="cs-CZ"/>
              </w:rPr>
            </w:pPr>
          </w:p>
        </w:tc>
      </w:tr>
    </w:tbl>
    <w:p w14:paraId="21F36177" w14:textId="77777777" w:rsidR="00DB4091" w:rsidRPr="005E0414" w:rsidRDefault="00DB4091" w:rsidP="00DB4091">
      <w:pPr>
        <w:pStyle w:val="Zkladntext"/>
        <w:rPr>
          <w:rFonts w:ascii="Times New Roman" w:hAnsi="Times New Roman" w:cs="Times New Roman"/>
        </w:rPr>
      </w:pPr>
      <w:r w:rsidRPr="005E0414">
        <w:rPr>
          <w:rFonts w:ascii="Times New Roman" w:hAnsi="Times New Roman" w:cs="Times New Roman"/>
        </w:rPr>
        <w:t>dále</w:t>
      </w:r>
      <w:r w:rsidRPr="005E0414">
        <w:rPr>
          <w:rFonts w:ascii="Times New Roman" w:hAnsi="Times New Roman" w:cs="Times New Roman"/>
          <w:spacing w:val="-6"/>
        </w:rPr>
        <w:t xml:space="preserve"> </w:t>
      </w:r>
      <w:r w:rsidRPr="005E0414">
        <w:rPr>
          <w:rFonts w:ascii="Times New Roman" w:hAnsi="Times New Roman" w:cs="Times New Roman"/>
        </w:rPr>
        <w:t>jen</w:t>
      </w:r>
      <w:r w:rsidRPr="005E0414">
        <w:rPr>
          <w:rFonts w:ascii="Times New Roman" w:hAnsi="Times New Roman" w:cs="Times New Roman"/>
          <w:spacing w:val="-5"/>
        </w:rPr>
        <w:t xml:space="preserve"> </w:t>
      </w:r>
      <w:r w:rsidRPr="005E0414">
        <w:rPr>
          <w:rFonts w:ascii="Times New Roman" w:hAnsi="Times New Roman" w:cs="Times New Roman"/>
        </w:rPr>
        <w:t>jako</w:t>
      </w:r>
      <w:r w:rsidRPr="005E0414">
        <w:rPr>
          <w:rFonts w:ascii="Times New Roman" w:hAnsi="Times New Roman" w:cs="Times New Roman"/>
          <w:spacing w:val="-5"/>
        </w:rPr>
        <w:t xml:space="preserve"> </w:t>
      </w:r>
      <w:r w:rsidRPr="005E0414">
        <w:rPr>
          <w:rFonts w:ascii="Times New Roman" w:hAnsi="Times New Roman" w:cs="Times New Roman"/>
        </w:rPr>
        <w:t>„Nájemce“:</w:t>
      </w:r>
    </w:p>
    <w:p w14:paraId="10EEDE23" w14:textId="77777777" w:rsidR="00DB4091" w:rsidRPr="005E0414" w:rsidRDefault="00DB4091" w:rsidP="00DB4091">
      <w:pPr>
        <w:pStyle w:val="Zkladntext"/>
        <w:spacing w:after="33"/>
        <w:rPr>
          <w:rFonts w:ascii="Times New Roman" w:hAnsi="Times New Roman" w:cs="Times New Roman"/>
        </w:rPr>
      </w:pPr>
    </w:p>
    <w:p w14:paraId="36CC9844" w14:textId="77777777" w:rsidR="00DB4091" w:rsidRPr="005E0414" w:rsidRDefault="00DB4091" w:rsidP="00DB4091">
      <w:pPr>
        <w:pStyle w:val="Zkladntext"/>
        <w:spacing w:after="33"/>
        <w:rPr>
          <w:rFonts w:ascii="Times New Roman" w:hAnsi="Times New Roman" w:cs="Times New Roman"/>
        </w:rPr>
      </w:pPr>
      <w:r w:rsidRPr="005E0414">
        <w:rPr>
          <w:rFonts w:ascii="Times New Roman" w:hAnsi="Times New Roman" w:cs="Times New Roman"/>
          <w:spacing w:val="-1"/>
        </w:rPr>
        <w:t>Dalš</w:t>
      </w:r>
      <w:r w:rsidRPr="005E0414">
        <w:rPr>
          <w:rFonts w:ascii="Times New Roman" w:hAnsi="Times New Roman" w:cs="Times New Roman"/>
        </w:rPr>
        <w:t>í řidič</w:t>
      </w:r>
    </w:p>
    <w:tbl>
      <w:tblPr>
        <w:tblStyle w:val="Mkatabulky"/>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7"/>
        <w:gridCol w:w="8504"/>
      </w:tblGrid>
      <w:tr w:rsidR="00DB4091" w:rsidRPr="005E0414" w14:paraId="7EC1CCC2" w14:textId="77777777" w:rsidTr="006270CD">
        <w:trPr>
          <w:trHeight w:val="21"/>
        </w:trPr>
        <w:tc>
          <w:tcPr>
            <w:tcW w:w="1047" w:type="dxa"/>
            <w:vAlign w:val="center"/>
          </w:tcPr>
          <w:p w14:paraId="61FA4157" w14:textId="77777777" w:rsidR="00DB4091" w:rsidRPr="005E0414" w:rsidRDefault="00DB4091" w:rsidP="006270CD">
            <w:pPr>
              <w:pStyle w:val="TableParagraph"/>
              <w:spacing w:before="110"/>
              <w:rPr>
                <w:rFonts w:ascii="Times New Roman" w:hAnsi="Times New Roman" w:cs="Times New Roman"/>
                <w:b/>
                <w:lang w:val="cs-CZ"/>
              </w:rPr>
            </w:pPr>
            <w:r w:rsidRPr="005E0414">
              <w:rPr>
                <w:rFonts w:ascii="Times New Roman" w:hAnsi="Times New Roman" w:cs="Times New Roman"/>
                <w:b/>
                <w:lang w:val="cs-CZ"/>
              </w:rPr>
              <w:t>Jméno:</w:t>
            </w:r>
          </w:p>
        </w:tc>
        <w:tc>
          <w:tcPr>
            <w:tcW w:w="8504" w:type="dxa"/>
          </w:tcPr>
          <w:p w14:paraId="58A9A23C"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59FF7542" w14:textId="77777777" w:rsidTr="006270CD">
        <w:trPr>
          <w:trHeight w:val="21"/>
        </w:trPr>
        <w:tc>
          <w:tcPr>
            <w:tcW w:w="1047" w:type="dxa"/>
            <w:vAlign w:val="center"/>
          </w:tcPr>
          <w:p w14:paraId="6BD91D12" w14:textId="77777777" w:rsidR="00DB4091" w:rsidRPr="005E0414" w:rsidRDefault="00DB4091" w:rsidP="006270CD">
            <w:pPr>
              <w:pStyle w:val="TableParagraph"/>
              <w:spacing w:before="100"/>
              <w:rPr>
                <w:rFonts w:ascii="Times New Roman" w:hAnsi="Times New Roman" w:cs="Times New Roman"/>
                <w:lang w:val="cs-CZ"/>
              </w:rPr>
            </w:pPr>
            <w:r w:rsidRPr="005E0414">
              <w:rPr>
                <w:rFonts w:ascii="Times New Roman" w:hAnsi="Times New Roman" w:cs="Times New Roman"/>
                <w:b/>
                <w:lang w:val="cs-CZ"/>
              </w:rPr>
              <w:t>Adresa</w:t>
            </w:r>
            <w:r w:rsidRPr="005E0414">
              <w:rPr>
                <w:rFonts w:ascii="Times New Roman" w:hAnsi="Times New Roman" w:cs="Times New Roman"/>
                <w:lang w:val="cs-CZ"/>
              </w:rPr>
              <w:t>:</w:t>
            </w:r>
          </w:p>
        </w:tc>
        <w:tc>
          <w:tcPr>
            <w:tcW w:w="8504" w:type="dxa"/>
          </w:tcPr>
          <w:p w14:paraId="033D1947"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2CD75194" w14:textId="77777777" w:rsidTr="006270CD">
        <w:trPr>
          <w:trHeight w:val="21"/>
        </w:trPr>
        <w:tc>
          <w:tcPr>
            <w:tcW w:w="1047" w:type="dxa"/>
            <w:vAlign w:val="center"/>
          </w:tcPr>
          <w:p w14:paraId="38425539" w14:textId="77777777" w:rsidR="00DB4091" w:rsidRPr="005E0414" w:rsidRDefault="00DB4091" w:rsidP="006270CD">
            <w:pPr>
              <w:pStyle w:val="TableParagraph"/>
              <w:spacing w:before="115"/>
              <w:rPr>
                <w:rFonts w:ascii="Times New Roman" w:hAnsi="Times New Roman" w:cs="Times New Roman"/>
                <w:lang w:val="cs-CZ"/>
              </w:rPr>
            </w:pPr>
            <w:r w:rsidRPr="005E0414">
              <w:rPr>
                <w:rFonts w:ascii="Times New Roman" w:hAnsi="Times New Roman" w:cs="Times New Roman"/>
                <w:b/>
                <w:lang w:val="cs-CZ"/>
              </w:rPr>
              <w:t>RČ</w:t>
            </w:r>
            <w:r w:rsidRPr="005E0414">
              <w:rPr>
                <w:rFonts w:ascii="Times New Roman" w:hAnsi="Times New Roman" w:cs="Times New Roman"/>
                <w:lang w:val="cs-CZ"/>
              </w:rPr>
              <w:t>:</w:t>
            </w:r>
          </w:p>
        </w:tc>
        <w:tc>
          <w:tcPr>
            <w:tcW w:w="8504" w:type="dxa"/>
          </w:tcPr>
          <w:p w14:paraId="63CC39EE"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5E3203CD" w14:textId="77777777" w:rsidTr="006270CD">
        <w:trPr>
          <w:trHeight w:val="21"/>
        </w:trPr>
        <w:tc>
          <w:tcPr>
            <w:tcW w:w="1047" w:type="dxa"/>
            <w:vAlign w:val="center"/>
          </w:tcPr>
          <w:p w14:paraId="5B6166BE" w14:textId="77777777" w:rsidR="00DB4091" w:rsidRPr="005E0414" w:rsidRDefault="00DB4091" w:rsidP="006270CD">
            <w:pPr>
              <w:pStyle w:val="TableParagraph"/>
              <w:spacing w:before="110"/>
              <w:rPr>
                <w:rFonts w:ascii="Times New Roman" w:hAnsi="Times New Roman" w:cs="Times New Roman"/>
                <w:b/>
                <w:lang w:val="cs-CZ"/>
              </w:rPr>
            </w:pPr>
            <w:r w:rsidRPr="005E0414">
              <w:rPr>
                <w:rFonts w:ascii="Times New Roman" w:hAnsi="Times New Roman" w:cs="Times New Roman"/>
                <w:b/>
                <w:lang w:val="cs-CZ"/>
              </w:rPr>
              <w:t>ŘP:</w:t>
            </w:r>
          </w:p>
        </w:tc>
        <w:tc>
          <w:tcPr>
            <w:tcW w:w="8504" w:type="dxa"/>
          </w:tcPr>
          <w:p w14:paraId="42AF67E8" w14:textId="77777777" w:rsidR="00DB4091" w:rsidRPr="005E0414" w:rsidRDefault="00DB4091" w:rsidP="006270CD">
            <w:pPr>
              <w:pStyle w:val="TableParagraph"/>
              <w:ind w:left="0"/>
              <w:rPr>
                <w:rFonts w:ascii="Times New Roman" w:hAnsi="Times New Roman" w:cs="Times New Roman"/>
                <w:lang w:val="cs-CZ"/>
              </w:rPr>
            </w:pPr>
          </w:p>
        </w:tc>
      </w:tr>
    </w:tbl>
    <w:p w14:paraId="3FC8A51E" w14:textId="77777777" w:rsidR="00DB4091" w:rsidRPr="005E0414" w:rsidRDefault="00DB4091" w:rsidP="00DB4091">
      <w:pPr>
        <w:pStyle w:val="Zkladntext"/>
        <w:rPr>
          <w:rFonts w:ascii="Times New Roman" w:hAnsi="Times New Roman" w:cs="Times New Roman"/>
        </w:rPr>
      </w:pPr>
    </w:p>
    <w:p w14:paraId="0F733AFB" w14:textId="77777777" w:rsidR="00DB4091" w:rsidRPr="005E0414" w:rsidRDefault="00DB4091" w:rsidP="00DB4091">
      <w:pPr>
        <w:pStyle w:val="Zkladntext"/>
        <w:rPr>
          <w:rFonts w:ascii="Times New Roman" w:hAnsi="Times New Roman" w:cs="Times New Roman"/>
        </w:rPr>
      </w:pPr>
      <w:r w:rsidRPr="005E0414">
        <w:rPr>
          <w:rFonts w:ascii="Times New Roman" w:hAnsi="Times New Roman" w:cs="Times New Roman"/>
        </w:rPr>
        <w:t>Další řidič</w:t>
      </w:r>
    </w:p>
    <w:tbl>
      <w:tblPr>
        <w:tblStyle w:val="Mkatabulky"/>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7"/>
        <w:gridCol w:w="8504"/>
      </w:tblGrid>
      <w:tr w:rsidR="00DB4091" w:rsidRPr="005E0414" w14:paraId="4E169C59" w14:textId="77777777" w:rsidTr="006270CD">
        <w:trPr>
          <w:trHeight w:val="21"/>
        </w:trPr>
        <w:tc>
          <w:tcPr>
            <w:tcW w:w="1047" w:type="dxa"/>
            <w:vAlign w:val="center"/>
          </w:tcPr>
          <w:p w14:paraId="52AA62CF" w14:textId="77777777" w:rsidR="00DB4091" w:rsidRPr="005E0414" w:rsidRDefault="00DB4091" w:rsidP="006270CD">
            <w:pPr>
              <w:pStyle w:val="TableParagraph"/>
              <w:spacing w:before="110"/>
              <w:rPr>
                <w:rFonts w:ascii="Times New Roman" w:hAnsi="Times New Roman" w:cs="Times New Roman"/>
                <w:b/>
                <w:lang w:val="cs-CZ"/>
              </w:rPr>
            </w:pPr>
            <w:r w:rsidRPr="005E0414">
              <w:rPr>
                <w:rFonts w:ascii="Times New Roman" w:hAnsi="Times New Roman" w:cs="Times New Roman"/>
                <w:b/>
                <w:lang w:val="cs-CZ"/>
              </w:rPr>
              <w:t>Jméno:</w:t>
            </w:r>
          </w:p>
        </w:tc>
        <w:tc>
          <w:tcPr>
            <w:tcW w:w="8504" w:type="dxa"/>
          </w:tcPr>
          <w:p w14:paraId="6D9D7ECE"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7C7E5729" w14:textId="77777777" w:rsidTr="006270CD">
        <w:trPr>
          <w:trHeight w:val="21"/>
        </w:trPr>
        <w:tc>
          <w:tcPr>
            <w:tcW w:w="1047" w:type="dxa"/>
            <w:vAlign w:val="center"/>
          </w:tcPr>
          <w:p w14:paraId="5478D161" w14:textId="77777777" w:rsidR="00DB4091" w:rsidRPr="005E0414" w:rsidRDefault="00DB4091" w:rsidP="006270CD">
            <w:pPr>
              <w:pStyle w:val="TableParagraph"/>
              <w:spacing w:before="100"/>
              <w:rPr>
                <w:rFonts w:ascii="Times New Roman" w:hAnsi="Times New Roman" w:cs="Times New Roman"/>
                <w:lang w:val="cs-CZ"/>
              </w:rPr>
            </w:pPr>
            <w:r w:rsidRPr="005E0414">
              <w:rPr>
                <w:rFonts w:ascii="Times New Roman" w:hAnsi="Times New Roman" w:cs="Times New Roman"/>
                <w:b/>
                <w:lang w:val="cs-CZ"/>
              </w:rPr>
              <w:t>Adresa</w:t>
            </w:r>
            <w:r w:rsidRPr="005E0414">
              <w:rPr>
                <w:rFonts w:ascii="Times New Roman" w:hAnsi="Times New Roman" w:cs="Times New Roman"/>
                <w:lang w:val="cs-CZ"/>
              </w:rPr>
              <w:t>:</w:t>
            </w:r>
          </w:p>
        </w:tc>
        <w:tc>
          <w:tcPr>
            <w:tcW w:w="8504" w:type="dxa"/>
          </w:tcPr>
          <w:p w14:paraId="3A056848"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6B527736" w14:textId="77777777" w:rsidTr="006270CD">
        <w:trPr>
          <w:trHeight w:val="21"/>
        </w:trPr>
        <w:tc>
          <w:tcPr>
            <w:tcW w:w="1047" w:type="dxa"/>
            <w:vAlign w:val="center"/>
          </w:tcPr>
          <w:p w14:paraId="15E2CB44" w14:textId="77777777" w:rsidR="00DB4091" w:rsidRPr="005E0414" w:rsidRDefault="00DB4091" w:rsidP="006270CD">
            <w:pPr>
              <w:pStyle w:val="TableParagraph"/>
              <w:spacing w:before="115"/>
              <w:rPr>
                <w:rFonts w:ascii="Times New Roman" w:hAnsi="Times New Roman" w:cs="Times New Roman"/>
                <w:lang w:val="cs-CZ"/>
              </w:rPr>
            </w:pPr>
            <w:r w:rsidRPr="005E0414">
              <w:rPr>
                <w:rFonts w:ascii="Times New Roman" w:hAnsi="Times New Roman" w:cs="Times New Roman"/>
                <w:b/>
                <w:lang w:val="cs-CZ"/>
              </w:rPr>
              <w:t>RČ</w:t>
            </w:r>
            <w:r w:rsidRPr="005E0414">
              <w:rPr>
                <w:rFonts w:ascii="Times New Roman" w:hAnsi="Times New Roman" w:cs="Times New Roman"/>
                <w:lang w:val="cs-CZ"/>
              </w:rPr>
              <w:t>:</w:t>
            </w:r>
          </w:p>
        </w:tc>
        <w:tc>
          <w:tcPr>
            <w:tcW w:w="8504" w:type="dxa"/>
          </w:tcPr>
          <w:p w14:paraId="389C9D7C"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32DFF915" w14:textId="77777777" w:rsidTr="006270CD">
        <w:trPr>
          <w:trHeight w:val="21"/>
        </w:trPr>
        <w:tc>
          <w:tcPr>
            <w:tcW w:w="1047" w:type="dxa"/>
            <w:vAlign w:val="center"/>
          </w:tcPr>
          <w:p w14:paraId="55B4324D" w14:textId="77777777" w:rsidR="00DB4091" w:rsidRPr="005E0414" w:rsidRDefault="00DB4091" w:rsidP="006270CD">
            <w:pPr>
              <w:pStyle w:val="TableParagraph"/>
              <w:spacing w:before="110"/>
              <w:rPr>
                <w:rFonts w:ascii="Times New Roman" w:hAnsi="Times New Roman" w:cs="Times New Roman"/>
                <w:b/>
                <w:lang w:val="cs-CZ"/>
              </w:rPr>
            </w:pPr>
            <w:r w:rsidRPr="005E0414">
              <w:rPr>
                <w:rFonts w:ascii="Times New Roman" w:hAnsi="Times New Roman" w:cs="Times New Roman"/>
                <w:b/>
                <w:lang w:val="cs-CZ"/>
              </w:rPr>
              <w:t>ŘP:</w:t>
            </w:r>
          </w:p>
        </w:tc>
        <w:tc>
          <w:tcPr>
            <w:tcW w:w="8504" w:type="dxa"/>
          </w:tcPr>
          <w:p w14:paraId="7CFA8C29" w14:textId="77777777" w:rsidR="00DB4091" w:rsidRPr="005E0414" w:rsidRDefault="00DB4091" w:rsidP="006270CD">
            <w:pPr>
              <w:pStyle w:val="TableParagraph"/>
              <w:ind w:left="0"/>
              <w:rPr>
                <w:rFonts w:ascii="Times New Roman" w:hAnsi="Times New Roman" w:cs="Times New Roman"/>
                <w:lang w:val="cs-CZ"/>
              </w:rPr>
            </w:pPr>
          </w:p>
        </w:tc>
      </w:tr>
    </w:tbl>
    <w:p w14:paraId="55635B97" w14:textId="77777777" w:rsidR="00DB4091" w:rsidRPr="005E0414" w:rsidRDefault="00DB4091" w:rsidP="00DB4091">
      <w:pPr>
        <w:pStyle w:val="Zkladntext"/>
        <w:rPr>
          <w:rFonts w:ascii="Times New Roman" w:hAnsi="Times New Roman" w:cs="Times New Roman"/>
        </w:rPr>
      </w:pPr>
    </w:p>
    <w:p w14:paraId="081E4365" w14:textId="3496E34A" w:rsidR="00DB4091" w:rsidRDefault="00DB4091" w:rsidP="00317E92">
      <w:pPr>
        <w:spacing w:before="93" w:after="0" w:line="240" w:lineRule="auto"/>
        <w:jc w:val="both"/>
        <w:rPr>
          <w:rFonts w:cs="Times New Roman"/>
          <w:b/>
        </w:rPr>
      </w:pPr>
      <w:r w:rsidRPr="005E0414">
        <w:rPr>
          <w:rFonts w:cs="Times New Roman"/>
        </w:rPr>
        <w:t>Uzavírají dle zákona č. 89/2012 Sb., Občanský zákoník tuto Smlouvu o nájmu dopravního</w:t>
      </w:r>
      <w:r w:rsidRPr="005E0414">
        <w:rPr>
          <w:rFonts w:cs="Times New Roman"/>
          <w:spacing w:val="1"/>
        </w:rPr>
        <w:t xml:space="preserve"> </w:t>
      </w:r>
      <w:r w:rsidRPr="005E0414">
        <w:rPr>
          <w:rFonts w:cs="Times New Roman"/>
          <w:spacing w:val="-1"/>
        </w:rPr>
        <w:t>prostředku</w:t>
      </w:r>
      <w:r w:rsidRPr="005E0414">
        <w:rPr>
          <w:rFonts w:cs="Times New Roman"/>
          <w:spacing w:val="13"/>
        </w:rPr>
        <w:t xml:space="preserve"> </w:t>
      </w:r>
      <w:r w:rsidRPr="005E0414">
        <w:rPr>
          <w:rFonts w:cs="Times New Roman"/>
          <w:spacing w:val="-1"/>
        </w:rPr>
        <w:t>(dál</w:t>
      </w:r>
      <w:r w:rsidRPr="005E0414">
        <w:rPr>
          <w:rFonts w:cs="Times New Roman"/>
        </w:rPr>
        <w:t xml:space="preserve">e </w:t>
      </w:r>
      <w:r w:rsidRPr="005E0414">
        <w:rPr>
          <w:rFonts w:cs="Times New Roman"/>
          <w:spacing w:val="-1"/>
        </w:rPr>
        <w:t>je</w:t>
      </w:r>
      <w:r w:rsidRPr="005E0414">
        <w:rPr>
          <w:rFonts w:cs="Times New Roman"/>
        </w:rPr>
        <w:t>n</w:t>
      </w:r>
      <w:r w:rsidRPr="005E0414">
        <w:rPr>
          <w:rFonts w:cs="Times New Roman"/>
          <w:spacing w:val="13"/>
        </w:rPr>
        <w:t xml:space="preserve"> </w:t>
      </w:r>
      <w:r w:rsidRPr="005E0414">
        <w:rPr>
          <w:rFonts w:cs="Times New Roman"/>
          <w:spacing w:val="-1"/>
        </w:rPr>
        <w:t>„Smlouva</w:t>
      </w:r>
      <w:r w:rsidRPr="009021E6">
        <w:rPr>
          <w:rFonts w:cs="Times New Roman"/>
          <w:spacing w:val="-1"/>
        </w:rPr>
        <w:t>“)</w:t>
      </w:r>
      <w:r w:rsidRPr="009021E6">
        <w:rPr>
          <w:rFonts w:cs="Times New Roman"/>
        </w:rPr>
        <w:t xml:space="preserve">, </w:t>
      </w:r>
      <w:r w:rsidRPr="009021E6">
        <w:rPr>
          <w:rFonts w:cs="Times New Roman"/>
          <w:b/>
        </w:rPr>
        <w:t xml:space="preserve">a </w:t>
      </w:r>
      <w:r w:rsidRPr="009021E6">
        <w:rPr>
          <w:rFonts w:cs="Times New Roman"/>
          <w:b/>
          <w:spacing w:val="-1"/>
        </w:rPr>
        <w:t>t</w:t>
      </w:r>
      <w:r w:rsidRPr="009021E6">
        <w:rPr>
          <w:rFonts w:cs="Times New Roman"/>
          <w:b/>
        </w:rPr>
        <w:t>o</w:t>
      </w:r>
      <w:r w:rsidRPr="009021E6">
        <w:rPr>
          <w:rFonts w:cs="Times New Roman"/>
          <w:b/>
          <w:spacing w:val="-2"/>
        </w:rPr>
        <w:t xml:space="preserve"> </w:t>
      </w:r>
      <w:r w:rsidR="009021E6">
        <w:rPr>
          <w:rFonts w:cs="Times New Roman"/>
          <w:b/>
          <w:spacing w:val="-2"/>
        </w:rPr>
        <w:t>v listinné podobě</w:t>
      </w:r>
      <w:r w:rsidR="009021E6" w:rsidRPr="009021E6">
        <w:rPr>
          <w:rFonts w:cs="Times New Roman"/>
          <w:b/>
          <w:spacing w:val="-2"/>
        </w:rPr>
        <w:t xml:space="preserve"> či </w:t>
      </w:r>
      <w:r w:rsidRPr="009021E6">
        <w:rPr>
          <w:rFonts w:cs="Times New Roman"/>
          <w:b/>
          <w:spacing w:val="-1"/>
        </w:rPr>
        <w:t>prostřednictví</w:t>
      </w:r>
      <w:r w:rsidRPr="009021E6">
        <w:rPr>
          <w:rFonts w:cs="Times New Roman"/>
          <w:b/>
        </w:rPr>
        <w:t xml:space="preserve">m </w:t>
      </w:r>
      <w:r w:rsidRPr="009021E6">
        <w:rPr>
          <w:rFonts w:cs="Times New Roman"/>
          <w:b/>
          <w:spacing w:val="-1"/>
        </w:rPr>
        <w:t>elektronick</w:t>
      </w:r>
      <w:r w:rsidRPr="009021E6">
        <w:rPr>
          <w:rFonts w:cs="Times New Roman"/>
          <w:b/>
        </w:rPr>
        <w:t>é</w:t>
      </w:r>
      <w:r w:rsidRPr="009021E6">
        <w:rPr>
          <w:rFonts w:cs="Times New Roman"/>
          <w:b/>
          <w:spacing w:val="-2"/>
        </w:rPr>
        <w:t xml:space="preserve"> </w:t>
      </w:r>
      <w:proofErr w:type="gramStart"/>
      <w:r w:rsidRPr="009021E6">
        <w:rPr>
          <w:rFonts w:cs="Times New Roman"/>
          <w:b/>
          <w:spacing w:val="-1"/>
        </w:rPr>
        <w:t>komunikac</w:t>
      </w:r>
      <w:r w:rsidRPr="009021E6">
        <w:rPr>
          <w:rFonts w:cs="Times New Roman"/>
          <w:b/>
        </w:rPr>
        <w:t xml:space="preserve">e </w:t>
      </w:r>
      <w:bookmarkEnd w:id="0"/>
      <w:r w:rsidR="009021E6" w:rsidRPr="009021E6">
        <w:rPr>
          <w:rFonts w:cs="Times New Roman"/>
          <w:b/>
        </w:rPr>
        <w:t>.</w:t>
      </w:r>
      <w:proofErr w:type="gramEnd"/>
    </w:p>
    <w:p w14:paraId="2FF79268" w14:textId="77777777" w:rsidR="00DB4091" w:rsidRDefault="00DB4091" w:rsidP="00DB4091">
      <w:pPr>
        <w:spacing w:after="0" w:line="285" w:lineRule="auto"/>
        <w:ind w:right="402"/>
        <w:jc w:val="both"/>
        <w:rPr>
          <w:rFonts w:cs="Times New Roman"/>
          <w:b/>
        </w:rPr>
      </w:pPr>
    </w:p>
    <w:p w14:paraId="7F9A049A" w14:textId="77777777" w:rsidR="00DB4091" w:rsidRPr="00317E92" w:rsidRDefault="00DB4091" w:rsidP="00DB4091">
      <w:pPr>
        <w:pStyle w:val="Nadpis1"/>
        <w:ind w:left="426"/>
        <w:rPr>
          <w:highlight w:val="lightGray"/>
        </w:rPr>
      </w:pPr>
      <w:r w:rsidRPr="00317E92">
        <w:rPr>
          <w:highlight w:val="lightGray"/>
        </w:rPr>
        <w:t>PŘEDMĚT</w:t>
      </w:r>
      <w:r w:rsidRPr="00317E92">
        <w:rPr>
          <w:spacing w:val="-6"/>
          <w:highlight w:val="lightGray"/>
        </w:rPr>
        <w:t xml:space="preserve"> </w:t>
      </w:r>
      <w:r w:rsidRPr="00317E92">
        <w:rPr>
          <w:highlight w:val="lightGray"/>
        </w:rPr>
        <w:t>SMLOUVY</w:t>
      </w:r>
    </w:p>
    <w:p w14:paraId="52AF75A4" w14:textId="77777777" w:rsidR="00DB4091" w:rsidRPr="005E0414" w:rsidRDefault="00DB4091" w:rsidP="00DB4091">
      <w:pPr>
        <w:pStyle w:val="Zkladntext"/>
        <w:spacing w:before="11"/>
        <w:rPr>
          <w:rFonts w:ascii="Times New Roman" w:hAnsi="Times New Roman" w:cs="Times New Roman"/>
          <w:b/>
        </w:rPr>
      </w:pPr>
    </w:p>
    <w:p w14:paraId="3479F758" w14:textId="241E9454" w:rsidR="00317E92" w:rsidRPr="005E0414" w:rsidRDefault="00DB4091" w:rsidP="00D26503">
      <w:pPr>
        <w:pStyle w:val="Zkladntext"/>
        <w:jc w:val="both"/>
        <w:rPr>
          <w:rFonts w:ascii="Times New Roman" w:hAnsi="Times New Roman" w:cs="Times New Roman"/>
        </w:rPr>
      </w:pPr>
      <w:r w:rsidRPr="005E0414">
        <w:rPr>
          <w:rFonts w:ascii="Times New Roman" w:hAnsi="Times New Roman" w:cs="Times New Roman"/>
        </w:rPr>
        <w:t>Na základě této Smlouvy podepsané oprávněnou osobou Nájemce se Pronajímatel zavazuje</w:t>
      </w:r>
      <w:r w:rsidRPr="005E0414">
        <w:rPr>
          <w:rFonts w:ascii="Times New Roman" w:hAnsi="Times New Roman" w:cs="Times New Roman"/>
          <w:spacing w:val="1"/>
        </w:rPr>
        <w:t xml:space="preserve"> přenechat </w:t>
      </w:r>
      <w:r w:rsidRPr="005E0414">
        <w:rPr>
          <w:rFonts w:ascii="Times New Roman" w:hAnsi="Times New Roman" w:cs="Times New Roman"/>
          <w:spacing w:val="-1"/>
        </w:rPr>
        <w:t>Nájemc</w:t>
      </w:r>
      <w:r w:rsidRPr="005E0414">
        <w:rPr>
          <w:rFonts w:ascii="Times New Roman" w:hAnsi="Times New Roman" w:cs="Times New Roman"/>
        </w:rPr>
        <w:t>i níže</w:t>
      </w:r>
      <w:r w:rsidRPr="005E0414">
        <w:rPr>
          <w:rFonts w:ascii="Times New Roman" w:hAnsi="Times New Roman" w:cs="Times New Roman"/>
          <w:spacing w:val="-2"/>
        </w:rPr>
        <w:t xml:space="preserve"> </w:t>
      </w:r>
      <w:r w:rsidRPr="005E0414">
        <w:rPr>
          <w:rFonts w:ascii="Times New Roman" w:hAnsi="Times New Roman" w:cs="Times New Roman"/>
          <w:spacing w:val="-1"/>
        </w:rPr>
        <w:t>specifikovan</w:t>
      </w:r>
      <w:r w:rsidRPr="005E0414">
        <w:rPr>
          <w:rFonts w:ascii="Times New Roman" w:hAnsi="Times New Roman" w:cs="Times New Roman"/>
        </w:rPr>
        <w:t xml:space="preserve">é </w:t>
      </w:r>
      <w:r w:rsidRPr="005E0414">
        <w:rPr>
          <w:rFonts w:ascii="Times New Roman" w:hAnsi="Times New Roman" w:cs="Times New Roman"/>
          <w:spacing w:val="-1"/>
        </w:rPr>
        <w:t>motorov</w:t>
      </w:r>
      <w:r w:rsidRPr="005E0414">
        <w:rPr>
          <w:rFonts w:ascii="Times New Roman" w:hAnsi="Times New Roman" w:cs="Times New Roman"/>
        </w:rPr>
        <w:t xml:space="preserve">é </w:t>
      </w:r>
      <w:r w:rsidRPr="005E0414">
        <w:rPr>
          <w:rFonts w:ascii="Times New Roman" w:hAnsi="Times New Roman" w:cs="Times New Roman"/>
          <w:spacing w:val="-1"/>
        </w:rPr>
        <w:t>vozidl</w:t>
      </w:r>
      <w:r w:rsidRPr="005E0414">
        <w:rPr>
          <w:rFonts w:ascii="Times New Roman" w:hAnsi="Times New Roman" w:cs="Times New Roman"/>
        </w:rPr>
        <w:t>o</w:t>
      </w:r>
      <w:r w:rsidRPr="005E0414">
        <w:rPr>
          <w:rFonts w:ascii="Times New Roman" w:hAnsi="Times New Roman" w:cs="Times New Roman"/>
          <w:spacing w:val="-2"/>
        </w:rPr>
        <w:t xml:space="preserve"> </w:t>
      </w:r>
      <w:r w:rsidRPr="005E0414">
        <w:rPr>
          <w:rFonts w:ascii="Times New Roman" w:hAnsi="Times New Roman" w:cs="Times New Roman"/>
        </w:rPr>
        <w:t>k </w:t>
      </w:r>
      <w:r w:rsidRPr="005E0414">
        <w:rPr>
          <w:rFonts w:ascii="Times New Roman" w:hAnsi="Times New Roman" w:cs="Times New Roman"/>
          <w:spacing w:val="-2"/>
        </w:rPr>
        <w:t xml:space="preserve">dočasnému užívání </w:t>
      </w:r>
      <w:r w:rsidRPr="005E0414">
        <w:rPr>
          <w:rFonts w:ascii="Times New Roman" w:hAnsi="Times New Roman" w:cs="Times New Roman"/>
          <w:spacing w:val="-1"/>
        </w:rPr>
        <w:t>z</w:t>
      </w:r>
      <w:r w:rsidRPr="005E0414">
        <w:rPr>
          <w:rFonts w:ascii="Times New Roman" w:hAnsi="Times New Roman" w:cs="Times New Roman"/>
        </w:rPr>
        <w:t>a</w:t>
      </w:r>
      <w:r w:rsidRPr="005E0414">
        <w:rPr>
          <w:rFonts w:ascii="Times New Roman" w:hAnsi="Times New Roman" w:cs="Times New Roman"/>
          <w:spacing w:val="-2"/>
        </w:rPr>
        <w:t xml:space="preserve"> </w:t>
      </w:r>
      <w:r w:rsidRPr="005E0414">
        <w:rPr>
          <w:rFonts w:ascii="Times New Roman" w:hAnsi="Times New Roman" w:cs="Times New Roman"/>
          <w:spacing w:val="-1"/>
        </w:rPr>
        <w:t>úplat</w:t>
      </w:r>
      <w:r w:rsidRPr="005E0414">
        <w:rPr>
          <w:rFonts w:ascii="Times New Roman" w:hAnsi="Times New Roman" w:cs="Times New Roman"/>
        </w:rPr>
        <w:t>u a Nájemce</w:t>
      </w:r>
      <w:r w:rsidRPr="005E0414">
        <w:rPr>
          <w:rFonts w:ascii="Times New Roman" w:hAnsi="Times New Roman" w:cs="Times New Roman"/>
          <w:spacing w:val="-2"/>
        </w:rPr>
        <w:t xml:space="preserve"> </w:t>
      </w:r>
      <w:r w:rsidRPr="005E0414">
        <w:rPr>
          <w:rFonts w:ascii="Times New Roman" w:hAnsi="Times New Roman" w:cs="Times New Roman"/>
        </w:rPr>
        <w:t>se</w:t>
      </w:r>
      <w:r w:rsidRPr="005E0414">
        <w:rPr>
          <w:rFonts w:ascii="Times New Roman" w:hAnsi="Times New Roman" w:cs="Times New Roman"/>
          <w:spacing w:val="-1"/>
        </w:rPr>
        <w:t xml:space="preserve"> </w:t>
      </w:r>
      <w:r w:rsidRPr="005E0414">
        <w:rPr>
          <w:rFonts w:ascii="Times New Roman" w:hAnsi="Times New Roman" w:cs="Times New Roman"/>
        </w:rPr>
        <w:t>zavazuje</w:t>
      </w:r>
      <w:r w:rsidRPr="005E0414">
        <w:rPr>
          <w:rFonts w:ascii="Times New Roman" w:hAnsi="Times New Roman" w:cs="Times New Roman"/>
          <w:spacing w:val="-1"/>
        </w:rPr>
        <w:t xml:space="preserve"> </w:t>
      </w:r>
      <w:r w:rsidRPr="005E0414">
        <w:rPr>
          <w:rFonts w:ascii="Times New Roman" w:hAnsi="Times New Roman" w:cs="Times New Roman"/>
        </w:rPr>
        <w:t>tuto</w:t>
      </w:r>
      <w:r w:rsidRPr="005E0414">
        <w:rPr>
          <w:rFonts w:ascii="Times New Roman" w:hAnsi="Times New Roman" w:cs="Times New Roman"/>
          <w:spacing w:val="-2"/>
        </w:rPr>
        <w:t xml:space="preserve"> </w:t>
      </w:r>
      <w:r w:rsidRPr="005E0414">
        <w:rPr>
          <w:rFonts w:ascii="Times New Roman" w:hAnsi="Times New Roman" w:cs="Times New Roman"/>
        </w:rPr>
        <w:t>úplatu</w:t>
      </w:r>
      <w:r w:rsidRPr="005E0414">
        <w:rPr>
          <w:rFonts w:ascii="Times New Roman" w:hAnsi="Times New Roman" w:cs="Times New Roman"/>
          <w:spacing w:val="-1"/>
        </w:rPr>
        <w:t xml:space="preserve"> </w:t>
      </w:r>
      <w:r w:rsidRPr="005E0414">
        <w:rPr>
          <w:rFonts w:ascii="Times New Roman" w:hAnsi="Times New Roman" w:cs="Times New Roman"/>
        </w:rPr>
        <w:t>zaplatit.</w:t>
      </w:r>
    </w:p>
    <w:p w14:paraId="459455B7" w14:textId="77777777" w:rsidR="00DB4091" w:rsidRPr="005E0414" w:rsidRDefault="00DB4091" w:rsidP="00DB4091">
      <w:pPr>
        <w:pStyle w:val="Zkladntext"/>
        <w:spacing w:before="10" w:after="1"/>
        <w:rPr>
          <w:rFonts w:ascii="Times New Roman" w:hAnsi="Times New Roman" w:cs="Times New Roman"/>
        </w:rPr>
      </w:pPr>
    </w:p>
    <w:tbl>
      <w:tblPr>
        <w:tblStyle w:val="Mkatabulky"/>
        <w:tblW w:w="0" w:type="auto"/>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560"/>
      </w:tblGrid>
      <w:tr w:rsidR="00DB4091" w:rsidRPr="005E0414" w14:paraId="03F9F395" w14:textId="77777777" w:rsidTr="006270CD">
        <w:trPr>
          <w:trHeight w:val="20"/>
        </w:trPr>
        <w:tc>
          <w:tcPr>
            <w:tcW w:w="3560" w:type="dxa"/>
          </w:tcPr>
          <w:p w14:paraId="66A93242" w14:textId="77777777" w:rsidR="00DB4091" w:rsidRPr="005E0414" w:rsidRDefault="00DB4091" w:rsidP="006270CD">
            <w:pPr>
              <w:pStyle w:val="TableParagraph"/>
              <w:spacing w:before="105"/>
              <w:rPr>
                <w:rFonts w:ascii="Times New Roman" w:hAnsi="Times New Roman" w:cs="Times New Roman"/>
                <w:lang w:val="cs-CZ"/>
              </w:rPr>
            </w:pPr>
            <w:r w:rsidRPr="005E0414">
              <w:rPr>
                <w:rFonts w:ascii="Times New Roman" w:hAnsi="Times New Roman" w:cs="Times New Roman"/>
                <w:b/>
                <w:lang w:val="cs-CZ"/>
              </w:rPr>
              <w:t>Značka</w:t>
            </w:r>
            <w:r w:rsidRPr="005E0414">
              <w:rPr>
                <w:rFonts w:ascii="Times New Roman" w:hAnsi="Times New Roman" w:cs="Times New Roman"/>
                <w:lang w:val="cs-CZ"/>
              </w:rPr>
              <w:t>:</w:t>
            </w:r>
            <w:r w:rsidRPr="005E0414">
              <w:rPr>
                <w:rFonts w:ascii="Times New Roman" w:hAnsi="Times New Roman" w:cs="Times New Roman"/>
                <w:spacing w:val="-8"/>
                <w:lang w:val="cs-CZ"/>
              </w:rPr>
              <w:t xml:space="preserve"> </w:t>
            </w:r>
          </w:p>
        </w:tc>
      </w:tr>
      <w:tr w:rsidR="00DB4091" w:rsidRPr="005E0414" w14:paraId="204ECDCF" w14:textId="77777777" w:rsidTr="006270CD">
        <w:trPr>
          <w:trHeight w:val="20"/>
        </w:trPr>
        <w:tc>
          <w:tcPr>
            <w:tcW w:w="3560" w:type="dxa"/>
          </w:tcPr>
          <w:p w14:paraId="27025A4C" w14:textId="77777777" w:rsidR="00DB4091" w:rsidRPr="005E0414" w:rsidRDefault="00DB4091" w:rsidP="006270CD">
            <w:pPr>
              <w:pStyle w:val="TableParagraph"/>
              <w:spacing w:before="100"/>
              <w:rPr>
                <w:rFonts w:ascii="Times New Roman" w:hAnsi="Times New Roman" w:cs="Times New Roman"/>
                <w:lang w:val="cs-CZ"/>
              </w:rPr>
            </w:pPr>
            <w:r w:rsidRPr="005E0414">
              <w:rPr>
                <w:rFonts w:ascii="Times New Roman" w:hAnsi="Times New Roman" w:cs="Times New Roman"/>
                <w:b/>
                <w:lang w:val="cs-CZ"/>
              </w:rPr>
              <w:t>Model</w:t>
            </w:r>
            <w:r w:rsidRPr="005E0414">
              <w:rPr>
                <w:rFonts w:ascii="Times New Roman" w:hAnsi="Times New Roman" w:cs="Times New Roman"/>
                <w:lang w:val="cs-CZ"/>
              </w:rPr>
              <w:t>:</w:t>
            </w:r>
            <w:r w:rsidRPr="005E0414">
              <w:rPr>
                <w:rFonts w:ascii="Times New Roman" w:hAnsi="Times New Roman" w:cs="Times New Roman"/>
                <w:spacing w:val="-6"/>
                <w:lang w:val="cs-CZ"/>
              </w:rPr>
              <w:t xml:space="preserve"> </w:t>
            </w:r>
          </w:p>
        </w:tc>
      </w:tr>
      <w:tr w:rsidR="00DB4091" w:rsidRPr="005E0414" w14:paraId="76E3BC42" w14:textId="77777777" w:rsidTr="006270CD">
        <w:trPr>
          <w:trHeight w:val="20"/>
        </w:trPr>
        <w:tc>
          <w:tcPr>
            <w:tcW w:w="3560" w:type="dxa"/>
          </w:tcPr>
          <w:p w14:paraId="0A3A3A85" w14:textId="77777777" w:rsidR="00DB4091" w:rsidRPr="005E0414" w:rsidRDefault="00DB4091" w:rsidP="006270CD">
            <w:pPr>
              <w:pStyle w:val="TableParagraph"/>
              <w:spacing w:before="115"/>
              <w:rPr>
                <w:rFonts w:ascii="Times New Roman" w:hAnsi="Times New Roman" w:cs="Times New Roman"/>
                <w:lang w:val="cs-CZ"/>
              </w:rPr>
            </w:pPr>
            <w:r w:rsidRPr="005E0414">
              <w:rPr>
                <w:rFonts w:ascii="Times New Roman" w:hAnsi="Times New Roman" w:cs="Times New Roman"/>
                <w:b/>
                <w:lang w:val="cs-CZ"/>
              </w:rPr>
              <w:t>SPZ</w:t>
            </w:r>
            <w:r w:rsidRPr="005E0414">
              <w:rPr>
                <w:rFonts w:ascii="Times New Roman" w:hAnsi="Times New Roman" w:cs="Times New Roman"/>
                <w:lang w:val="cs-CZ"/>
              </w:rPr>
              <w:t>:</w:t>
            </w:r>
            <w:r w:rsidRPr="005E0414">
              <w:rPr>
                <w:rFonts w:ascii="Times New Roman" w:hAnsi="Times New Roman" w:cs="Times New Roman"/>
                <w:spacing w:val="-6"/>
                <w:lang w:val="cs-CZ"/>
              </w:rPr>
              <w:t xml:space="preserve"> </w:t>
            </w:r>
          </w:p>
        </w:tc>
      </w:tr>
      <w:tr w:rsidR="00DB4091" w:rsidRPr="005E0414" w14:paraId="12E353FC" w14:textId="77777777" w:rsidTr="006270CD">
        <w:trPr>
          <w:trHeight w:val="20"/>
        </w:trPr>
        <w:tc>
          <w:tcPr>
            <w:tcW w:w="3560" w:type="dxa"/>
          </w:tcPr>
          <w:p w14:paraId="19BA15CF" w14:textId="77777777" w:rsidR="00DB4091" w:rsidRPr="005E0414" w:rsidRDefault="00DB4091" w:rsidP="006270CD">
            <w:pPr>
              <w:pStyle w:val="TableParagraph"/>
              <w:spacing w:before="110"/>
              <w:rPr>
                <w:rFonts w:ascii="Times New Roman" w:hAnsi="Times New Roman" w:cs="Times New Roman"/>
                <w:lang w:val="cs-CZ"/>
              </w:rPr>
            </w:pPr>
            <w:r w:rsidRPr="005E0414">
              <w:rPr>
                <w:rFonts w:ascii="Times New Roman" w:hAnsi="Times New Roman" w:cs="Times New Roman"/>
                <w:b/>
                <w:lang w:val="cs-CZ"/>
              </w:rPr>
              <w:lastRenderedPageBreak/>
              <w:t>Rok</w:t>
            </w:r>
            <w:r w:rsidRPr="005E0414">
              <w:rPr>
                <w:rFonts w:ascii="Times New Roman" w:hAnsi="Times New Roman" w:cs="Times New Roman"/>
                <w:b/>
                <w:spacing w:val="-5"/>
                <w:lang w:val="cs-CZ"/>
              </w:rPr>
              <w:t xml:space="preserve"> </w:t>
            </w:r>
            <w:r w:rsidRPr="005E0414">
              <w:rPr>
                <w:rFonts w:ascii="Times New Roman" w:hAnsi="Times New Roman" w:cs="Times New Roman"/>
                <w:b/>
                <w:lang w:val="cs-CZ"/>
              </w:rPr>
              <w:t>výroby</w:t>
            </w:r>
            <w:r w:rsidRPr="005E0414">
              <w:rPr>
                <w:rFonts w:ascii="Times New Roman" w:hAnsi="Times New Roman" w:cs="Times New Roman"/>
                <w:lang w:val="cs-CZ"/>
              </w:rPr>
              <w:t>:</w:t>
            </w:r>
          </w:p>
        </w:tc>
      </w:tr>
      <w:tr w:rsidR="00DB4091" w:rsidRPr="005E0414" w14:paraId="0FB63F05" w14:textId="77777777" w:rsidTr="006270CD">
        <w:trPr>
          <w:trHeight w:val="20"/>
        </w:trPr>
        <w:tc>
          <w:tcPr>
            <w:tcW w:w="3560" w:type="dxa"/>
          </w:tcPr>
          <w:p w14:paraId="36199D59" w14:textId="77777777" w:rsidR="00DB4091" w:rsidRPr="005E0414" w:rsidRDefault="00DB4091" w:rsidP="006270CD">
            <w:pPr>
              <w:pStyle w:val="TableParagraph"/>
              <w:spacing w:before="105"/>
              <w:rPr>
                <w:rFonts w:ascii="Times New Roman" w:hAnsi="Times New Roman" w:cs="Times New Roman"/>
                <w:lang w:val="cs-CZ"/>
              </w:rPr>
            </w:pPr>
            <w:r w:rsidRPr="005E0414">
              <w:rPr>
                <w:rFonts w:ascii="Times New Roman" w:hAnsi="Times New Roman" w:cs="Times New Roman"/>
                <w:b/>
                <w:lang w:val="cs-CZ"/>
              </w:rPr>
              <w:t>VIN</w:t>
            </w:r>
            <w:r w:rsidRPr="005E0414">
              <w:rPr>
                <w:rFonts w:ascii="Times New Roman" w:hAnsi="Times New Roman" w:cs="Times New Roman"/>
                <w:lang w:val="cs-CZ"/>
              </w:rPr>
              <w:t>:</w:t>
            </w:r>
          </w:p>
        </w:tc>
      </w:tr>
      <w:tr w:rsidR="00DB4091" w:rsidRPr="005E0414" w14:paraId="51652FE4" w14:textId="77777777" w:rsidTr="006270CD">
        <w:trPr>
          <w:trHeight w:val="20"/>
        </w:trPr>
        <w:tc>
          <w:tcPr>
            <w:tcW w:w="3560" w:type="dxa"/>
          </w:tcPr>
          <w:p w14:paraId="5D9C5491" w14:textId="77777777" w:rsidR="00DB4091" w:rsidRPr="005E0414" w:rsidRDefault="00DB4091" w:rsidP="006270CD">
            <w:pPr>
              <w:pStyle w:val="TableParagraph"/>
              <w:spacing w:before="100"/>
              <w:rPr>
                <w:rFonts w:ascii="Times New Roman" w:hAnsi="Times New Roman" w:cs="Times New Roman"/>
                <w:lang w:val="cs-CZ"/>
              </w:rPr>
            </w:pPr>
            <w:r w:rsidRPr="005E0414">
              <w:rPr>
                <w:rFonts w:ascii="Times New Roman" w:hAnsi="Times New Roman" w:cs="Times New Roman"/>
                <w:b/>
                <w:lang w:val="cs-CZ"/>
              </w:rPr>
              <w:t>Barva:</w:t>
            </w:r>
            <w:r w:rsidRPr="005E0414">
              <w:rPr>
                <w:rFonts w:ascii="Times New Roman" w:hAnsi="Times New Roman" w:cs="Times New Roman"/>
                <w:b/>
                <w:spacing w:val="-6"/>
                <w:lang w:val="cs-CZ"/>
              </w:rPr>
              <w:t xml:space="preserve"> </w:t>
            </w:r>
          </w:p>
        </w:tc>
      </w:tr>
    </w:tbl>
    <w:p w14:paraId="31EB2947" w14:textId="77777777" w:rsidR="00DB4091" w:rsidRPr="005E0414" w:rsidRDefault="00DB4091" w:rsidP="00DB4091">
      <w:pPr>
        <w:pStyle w:val="Zkladntext"/>
        <w:spacing w:before="93"/>
        <w:rPr>
          <w:rFonts w:ascii="Times New Roman" w:hAnsi="Times New Roman" w:cs="Times New Roman"/>
        </w:rPr>
      </w:pPr>
      <w:r w:rsidRPr="005E0414">
        <w:rPr>
          <w:rFonts w:ascii="Times New Roman" w:hAnsi="Times New Roman" w:cs="Times New Roman"/>
        </w:rPr>
        <w:t>(dále</w:t>
      </w:r>
      <w:r w:rsidRPr="005E0414">
        <w:rPr>
          <w:rFonts w:ascii="Times New Roman" w:hAnsi="Times New Roman" w:cs="Times New Roman"/>
          <w:spacing w:val="-10"/>
        </w:rPr>
        <w:t xml:space="preserve"> </w:t>
      </w:r>
      <w:r w:rsidRPr="005E0414">
        <w:rPr>
          <w:rFonts w:ascii="Times New Roman" w:hAnsi="Times New Roman" w:cs="Times New Roman"/>
        </w:rPr>
        <w:t>jen</w:t>
      </w:r>
      <w:r w:rsidRPr="005E0414">
        <w:rPr>
          <w:rFonts w:ascii="Times New Roman" w:hAnsi="Times New Roman" w:cs="Times New Roman"/>
          <w:spacing w:val="-10"/>
        </w:rPr>
        <w:t xml:space="preserve"> </w:t>
      </w:r>
      <w:r w:rsidRPr="005E0414">
        <w:rPr>
          <w:rFonts w:ascii="Times New Roman" w:hAnsi="Times New Roman" w:cs="Times New Roman"/>
        </w:rPr>
        <w:t>“Vozidlo”).</w:t>
      </w:r>
    </w:p>
    <w:p w14:paraId="259B4E67" w14:textId="77777777" w:rsidR="00DB4091" w:rsidRPr="005E0414" w:rsidRDefault="00DB4091" w:rsidP="00DB4091">
      <w:pPr>
        <w:pStyle w:val="Zkladntext"/>
        <w:spacing w:before="93"/>
        <w:rPr>
          <w:rFonts w:ascii="Times New Roman" w:hAnsi="Times New Roman" w:cs="Times New Roman"/>
        </w:rPr>
      </w:pPr>
    </w:p>
    <w:p w14:paraId="521B9571" w14:textId="77777777" w:rsidR="00DB4091" w:rsidRPr="005E0414" w:rsidRDefault="00DB4091" w:rsidP="00DB4091">
      <w:pPr>
        <w:pStyle w:val="Nadpis2"/>
      </w:pPr>
      <w:r w:rsidRPr="005E0414">
        <w:t xml:space="preserve">Další oprávněné osoby Nájemce k převzetí a řízení </w:t>
      </w:r>
      <w:r w:rsidRPr="005E0414">
        <w:rPr>
          <w:spacing w:val="-13"/>
        </w:rPr>
        <w:t>V</w:t>
      </w:r>
      <w:r w:rsidRPr="005E0414">
        <w:t>ozidla jsou:</w:t>
      </w:r>
    </w:p>
    <w:p w14:paraId="0740E998" w14:textId="77777777" w:rsidR="00DB4091" w:rsidRPr="005E0414" w:rsidRDefault="00DB4091" w:rsidP="00DB4091">
      <w:pPr>
        <w:pStyle w:val="Zkladntext"/>
        <w:ind w:left="100"/>
        <w:rPr>
          <w:rFonts w:ascii="Times New Roman" w:hAnsi="Times New Roman" w:cs="Times New Roman"/>
        </w:rPr>
      </w:pPr>
    </w:p>
    <w:tbl>
      <w:tblPr>
        <w:tblStyle w:val="Mkatabulky"/>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01"/>
        <w:gridCol w:w="8423"/>
      </w:tblGrid>
      <w:tr w:rsidR="00DB4091" w:rsidRPr="005E0414" w14:paraId="1AE6AC3F" w14:textId="77777777" w:rsidTr="006270CD">
        <w:trPr>
          <w:trHeight w:val="20"/>
        </w:trPr>
        <w:tc>
          <w:tcPr>
            <w:tcW w:w="1101" w:type="dxa"/>
          </w:tcPr>
          <w:p w14:paraId="604E2204" w14:textId="77777777" w:rsidR="00DB4091" w:rsidRPr="005E0414" w:rsidRDefault="00DB4091" w:rsidP="006270CD">
            <w:pPr>
              <w:pStyle w:val="TableParagraph"/>
              <w:spacing w:before="110"/>
              <w:ind w:left="-154" w:right="15" w:firstLine="243"/>
              <w:rPr>
                <w:rFonts w:ascii="Times New Roman" w:hAnsi="Times New Roman" w:cs="Times New Roman"/>
                <w:b/>
                <w:lang w:val="cs-CZ"/>
              </w:rPr>
            </w:pPr>
            <w:r w:rsidRPr="005E0414">
              <w:rPr>
                <w:rFonts w:ascii="Times New Roman" w:hAnsi="Times New Roman" w:cs="Times New Roman"/>
                <w:b/>
                <w:lang w:val="cs-CZ"/>
              </w:rPr>
              <w:t>Jméno:</w:t>
            </w:r>
          </w:p>
        </w:tc>
        <w:tc>
          <w:tcPr>
            <w:tcW w:w="8423" w:type="dxa"/>
          </w:tcPr>
          <w:p w14:paraId="307BDD54"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66541EE4" w14:textId="77777777" w:rsidTr="006270CD">
        <w:trPr>
          <w:trHeight w:val="20"/>
        </w:trPr>
        <w:tc>
          <w:tcPr>
            <w:tcW w:w="1101" w:type="dxa"/>
          </w:tcPr>
          <w:p w14:paraId="1E6AA05D" w14:textId="77777777" w:rsidR="00DB4091" w:rsidRPr="005E0414" w:rsidRDefault="00DB4091" w:rsidP="006270CD">
            <w:pPr>
              <w:pStyle w:val="TableParagraph"/>
              <w:spacing w:before="105"/>
              <w:rPr>
                <w:rFonts w:ascii="Times New Roman" w:hAnsi="Times New Roman" w:cs="Times New Roman"/>
                <w:lang w:val="cs-CZ"/>
              </w:rPr>
            </w:pPr>
            <w:r w:rsidRPr="005E0414">
              <w:rPr>
                <w:rFonts w:ascii="Times New Roman" w:hAnsi="Times New Roman" w:cs="Times New Roman"/>
                <w:b/>
                <w:lang w:val="cs-CZ"/>
              </w:rPr>
              <w:t>Adresa</w:t>
            </w:r>
            <w:r w:rsidRPr="005E0414">
              <w:rPr>
                <w:rFonts w:ascii="Times New Roman" w:hAnsi="Times New Roman" w:cs="Times New Roman"/>
                <w:lang w:val="cs-CZ"/>
              </w:rPr>
              <w:t>:</w:t>
            </w:r>
          </w:p>
        </w:tc>
        <w:tc>
          <w:tcPr>
            <w:tcW w:w="8423" w:type="dxa"/>
          </w:tcPr>
          <w:p w14:paraId="7B96E174"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5E5320FE" w14:textId="77777777" w:rsidTr="006270CD">
        <w:trPr>
          <w:trHeight w:val="20"/>
        </w:trPr>
        <w:tc>
          <w:tcPr>
            <w:tcW w:w="1101" w:type="dxa"/>
          </w:tcPr>
          <w:p w14:paraId="4432057E" w14:textId="77777777" w:rsidR="00DB4091" w:rsidRPr="005E0414" w:rsidRDefault="00DB4091" w:rsidP="006270CD">
            <w:pPr>
              <w:pStyle w:val="TableParagraph"/>
              <w:spacing w:before="100"/>
              <w:rPr>
                <w:rFonts w:ascii="Times New Roman" w:hAnsi="Times New Roman" w:cs="Times New Roman"/>
                <w:lang w:val="cs-CZ"/>
              </w:rPr>
            </w:pPr>
            <w:r w:rsidRPr="005E0414">
              <w:rPr>
                <w:rFonts w:ascii="Times New Roman" w:hAnsi="Times New Roman" w:cs="Times New Roman"/>
                <w:b/>
                <w:lang w:val="cs-CZ"/>
              </w:rPr>
              <w:t>RČ</w:t>
            </w:r>
            <w:r w:rsidRPr="005E0414">
              <w:rPr>
                <w:rFonts w:ascii="Times New Roman" w:hAnsi="Times New Roman" w:cs="Times New Roman"/>
                <w:lang w:val="cs-CZ"/>
              </w:rPr>
              <w:t>:</w:t>
            </w:r>
          </w:p>
        </w:tc>
        <w:tc>
          <w:tcPr>
            <w:tcW w:w="8423" w:type="dxa"/>
          </w:tcPr>
          <w:p w14:paraId="4E09857E" w14:textId="77777777" w:rsidR="00DB4091" w:rsidRPr="005E0414" w:rsidRDefault="00DB4091" w:rsidP="006270CD">
            <w:pPr>
              <w:pStyle w:val="TableParagraph"/>
              <w:ind w:left="0"/>
              <w:rPr>
                <w:rFonts w:ascii="Times New Roman" w:hAnsi="Times New Roman" w:cs="Times New Roman"/>
                <w:lang w:val="cs-CZ"/>
              </w:rPr>
            </w:pPr>
          </w:p>
        </w:tc>
      </w:tr>
      <w:tr w:rsidR="00DB4091" w:rsidRPr="005E0414" w14:paraId="522359D1" w14:textId="77777777" w:rsidTr="006270CD">
        <w:trPr>
          <w:trHeight w:val="20"/>
        </w:trPr>
        <w:tc>
          <w:tcPr>
            <w:tcW w:w="1101" w:type="dxa"/>
          </w:tcPr>
          <w:p w14:paraId="36259188" w14:textId="77777777" w:rsidR="00DB4091" w:rsidRPr="005E0414" w:rsidRDefault="00DB4091" w:rsidP="006270CD">
            <w:pPr>
              <w:pStyle w:val="TableParagraph"/>
              <w:spacing w:before="115"/>
              <w:rPr>
                <w:rFonts w:ascii="Times New Roman" w:hAnsi="Times New Roman" w:cs="Times New Roman"/>
                <w:b/>
                <w:lang w:val="cs-CZ"/>
              </w:rPr>
            </w:pPr>
            <w:r w:rsidRPr="005E0414">
              <w:rPr>
                <w:rFonts w:ascii="Times New Roman" w:hAnsi="Times New Roman" w:cs="Times New Roman"/>
                <w:b/>
                <w:lang w:val="cs-CZ"/>
              </w:rPr>
              <w:t>ŘP:</w:t>
            </w:r>
          </w:p>
        </w:tc>
        <w:tc>
          <w:tcPr>
            <w:tcW w:w="8423" w:type="dxa"/>
          </w:tcPr>
          <w:p w14:paraId="5A4CDF67" w14:textId="77777777" w:rsidR="00DB4091" w:rsidRPr="005E0414" w:rsidRDefault="00DB4091" w:rsidP="006270CD">
            <w:pPr>
              <w:pStyle w:val="TableParagraph"/>
              <w:ind w:left="0"/>
              <w:rPr>
                <w:rFonts w:ascii="Times New Roman" w:hAnsi="Times New Roman" w:cs="Times New Roman"/>
                <w:lang w:val="cs-CZ"/>
              </w:rPr>
            </w:pPr>
          </w:p>
        </w:tc>
      </w:tr>
    </w:tbl>
    <w:p w14:paraId="31399A3E" w14:textId="77777777" w:rsidR="00DB4091" w:rsidRPr="005E0414" w:rsidRDefault="00DB4091" w:rsidP="00DB4091"/>
    <w:p w14:paraId="09DF04E8" w14:textId="77777777" w:rsidR="00DB4091" w:rsidRPr="005E0414" w:rsidRDefault="00DB4091" w:rsidP="00DB4091">
      <w:pPr>
        <w:pStyle w:val="Nadpis1"/>
        <w:ind w:left="426"/>
      </w:pPr>
      <w:r w:rsidRPr="00317E92">
        <w:rPr>
          <w:highlight w:val="lightGray"/>
        </w:rPr>
        <w:t>DOBA</w:t>
      </w:r>
      <w:r w:rsidRPr="00317E92">
        <w:rPr>
          <w:spacing w:val="-15"/>
          <w:highlight w:val="lightGray"/>
        </w:rPr>
        <w:t xml:space="preserve"> </w:t>
      </w:r>
      <w:r w:rsidRPr="00317E92">
        <w:rPr>
          <w:highlight w:val="lightGray"/>
        </w:rPr>
        <w:t>TRVÁNÍ</w:t>
      </w:r>
      <w:r w:rsidRPr="00317E92">
        <w:rPr>
          <w:spacing w:val="-8"/>
          <w:highlight w:val="lightGray"/>
        </w:rPr>
        <w:t xml:space="preserve"> </w:t>
      </w:r>
      <w:r w:rsidRPr="00317E92">
        <w:rPr>
          <w:highlight w:val="lightGray"/>
        </w:rPr>
        <w:t>NÁJMU,</w:t>
      </w:r>
      <w:r w:rsidRPr="00317E92">
        <w:rPr>
          <w:spacing w:val="-8"/>
          <w:highlight w:val="lightGray"/>
        </w:rPr>
        <w:t xml:space="preserve"> </w:t>
      </w:r>
      <w:r w:rsidRPr="00317E92">
        <w:rPr>
          <w:highlight w:val="lightGray"/>
        </w:rPr>
        <w:t>VÝŠE</w:t>
      </w:r>
      <w:r w:rsidRPr="00317E92">
        <w:rPr>
          <w:spacing w:val="-8"/>
          <w:highlight w:val="lightGray"/>
        </w:rPr>
        <w:t xml:space="preserve"> </w:t>
      </w:r>
      <w:r w:rsidRPr="00317E92">
        <w:rPr>
          <w:highlight w:val="lightGray"/>
        </w:rPr>
        <w:t>NÁJEMNÉHO</w:t>
      </w:r>
      <w:r w:rsidRPr="00317E92">
        <w:rPr>
          <w:spacing w:val="-15"/>
          <w:highlight w:val="lightGray"/>
        </w:rPr>
        <w:t xml:space="preserve"> </w:t>
      </w:r>
      <w:r w:rsidRPr="00317E92">
        <w:rPr>
          <w:highlight w:val="lightGray"/>
        </w:rPr>
        <w:t>A</w:t>
      </w:r>
      <w:r w:rsidRPr="00317E92">
        <w:rPr>
          <w:spacing w:val="-15"/>
          <w:highlight w:val="lightGray"/>
        </w:rPr>
        <w:t xml:space="preserve"> </w:t>
      </w:r>
      <w:r w:rsidRPr="00317E92">
        <w:rPr>
          <w:highlight w:val="lightGray"/>
        </w:rPr>
        <w:t>ZPŮSOB</w:t>
      </w:r>
      <w:r w:rsidRPr="00317E92">
        <w:rPr>
          <w:spacing w:val="-8"/>
          <w:highlight w:val="lightGray"/>
        </w:rPr>
        <w:t xml:space="preserve"> </w:t>
      </w:r>
      <w:r w:rsidRPr="00317E92">
        <w:rPr>
          <w:highlight w:val="lightGray"/>
        </w:rPr>
        <w:t>PLATBY</w:t>
      </w:r>
    </w:p>
    <w:p w14:paraId="4BCBFD97" w14:textId="77777777" w:rsidR="00DB4091" w:rsidRPr="005E0414" w:rsidRDefault="00DB4091" w:rsidP="00DB4091">
      <w:pPr>
        <w:pStyle w:val="Zkladntext"/>
        <w:spacing w:before="2"/>
        <w:rPr>
          <w:rFonts w:ascii="Times New Roman" w:hAnsi="Times New Roman" w:cs="Times New Roman"/>
          <w:b/>
        </w:rPr>
      </w:pPr>
    </w:p>
    <w:p w14:paraId="2DDD9513" w14:textId="77777777" w:rsidR="00E0657E" w:rsidRDefault="00DB4091" w:rsidP="00DB4091">
      <w:pPr>
        <w:pStyle w:val="Nadpis2"/>
        <w:ind w:right="402"/>
        <w:jc w:val="both"/>
      </w:pPr>
      <w:r w:rsidRPr="005E0414">
        <w:t xml:space="preserve">Čas předání a doba trvání nájmu </w:t>
      </w:r>
      <w:r w:rsidRPr="005E0414">
        <w:rPr>
          <w:spacing w:val="-13"/>
        </w:rPr>
        <w:t>V</w:t>
      </w:r>
      <w:r w:rsidRPr="005E0414">
        <w:t xml:space="preserve">ozidla dle této Smlouvy jsou sjednány takto: </w:t>
      </w:r>
    </w:p>
    <w:p w14:paraId="07A04495" w14:textId="77777777" w:rsidR="00E0657E" w:rsidRDefault="00E0657E" w:rsidP="00E0657E">
      <w:pPr>
        <w:pStyle w:val="Nadpis2"/>
        <w:numPr>
          <w:ilvl w:val="0"/>
          <w:numId w:val="0"/>
        </w:numPr>
        <w:ind w:left="576" w:right="402"/>
        <w:jc w:val="both"/>
      </w:pPr>
    </w:p>
    <w:p w14:paraId="6BCC645E" w14:textId="28ACC8CE" w:rsidR="00DB4091" w:rsidRDefault="00DB4091" w:rsidP="00317E92">
      <w:pPr>
        <w:pStyle w:val="Nadpis2"/>
        <w:numPr>
          <w:ilvl w:val="0"/>
          <w:numId w:val="0"/>
        </w:numPr>
        <w:ind w:left="576" w:right="402"/>
        <w:jc w:val="both"/>
      </w:pPr>
      <w:r w:rsidRPr="005E0414">
        <w:t xml:space="preserve">Počátek nájmu – předání vozidla </w:t>
      </w:r>
      <w:r>
        <w:t>N</w:t>
      </w:r>
      <w:r w:rsidRPr="005E0414">
        <w:t>ájemci:</w:t>
      </w:r>
    </w:p>
    <w:p w14:paraId="1B33542D" w14:textId="77777777" w:rsidR="00DB4091" w:rsidRPr="004718E3" w:rsidRDefault="00DB4091" w:rsidP="00317E92">
      <w:pPr>
        <w:spacing w:after="0" w:line="240" w:lineRule="auto"/>
      </w:pPr>
    </w:p>
    <w:tbl>
      <w:tblPr>
        <w:tblStyle w:val="Mkatabulky"/>
        <w:tblW w:w="0" w:type="auto"/>
        <w:tblInd w:w="675" w:type="dxa"/>
        <w:tblLook w:val="04A0" w:firstRow="1" w:lastRow="0" w:firstColumn="1" w:lastColumn="0" w:noHBand="0" w:noVBand="1"/>
      </w:tblPr>
      <w:tblGrid>
        <w:gridCol w:w="1984"/>
        <w:gridCol w:w="1984"/>
      </w:tblGrid>
      <w:tr w:rsidR="00DB4091" w:rsidRPr="005E0414" w14:paraId="077C4D3C" w14:textId="77777777" w:rsidTr="006270CD">
        <w:trPr>
          <w:trHeight w:val="283"/>
        </w:trPr>
        <w:tc>
          <w:tcPr>
            <w:tcW w:w="1984" w:type="dxa"/>
          </w:tcPr>
          <w:p w14:paraId="1B30F6BA" w14:textId="77777777" w:rsidR="00DB4091" w:rsidRPr="005E0414" w:rsidRDefault="00DB4091" w:rsidP="00317E92">
            <w:pPr>
              <w:pStyle w:val="Zkladntext"/>
              <w:rPr>
                <w:rFonts w:ascii="Times New Roman" w:hAnsi="Times New Roman" w:cs="Times New Roman"/>
                <w:lang w:val="cs-CZ"/>
              </w:rPr>
            </w:pPr>
            <w:r w:rsidRPr="005E0414">
              <w:rPr>
                <w:rFonts w:ascii="Times New Roman" w:hAnsi="Times New Roman" w:cs="Times New Roman"/>
                <w:lang w:val="cs-CZ"/>
              </w:rPr>
              <w:t>Datum:</w:t>
            </w:r>
          </w:p>
        </w:tc>
        <w:tc>
          <w:tcPr>
            <w:tcW w:w="1984" w:type="dxa"/>
          </w:tcPr>
          <w:p w14:paraId="4075EFC6" w14:textId="77777777" w:rsidR="00DB4091" w:rsidRPr="005E0414" w:rsidRDefault="00DB4091" w:rsidP="00317E92">
            <w:pPr>
              <w:pStyle w:val="Zkladntext"/>
              <w:rPr>
                <w:rFonts w:ascii="Times New Roman" w:hAnsi="Times New Roman" w:cs="Times New Roman"/>
                <w:lang w:val="cs-CZ"/>
              </w:rPr>
            </w:pPr>
            <w:r w:rsidRPr="005E0414">
              <w:rPr>
                <w:rFonts w:ascii="Times New Roman" w:hAnsi="Times New Roman" w:cs="Times New Roman"/>
                <w:lang w:val="cs-CZ"/>
              </w:rPr>
              <w:t>Čas:</w:t>
            </w:r>
          </w:p>
        </w:tc>
      </w:tr>
    </w:tbl>
    <w:p w14:paraId="46ABA328" w14:textId="77777777" w:rsidR="00DB4091" w:rsidRPr="005E0414" w:rsidRDefault="00DB4091" w:rsidP="00DB4091">
      <w:pPr>
        <w:pStyle w:val="Zkladntext"/>
        <w:ind w:left="100" w:firstLine="427"/>
        <w:rPr>
          <w:rFonts w:ascii="Times New Roman" w:hAnsi="Times New Roman" w:cs="Times New Roman"/>
        </w:rPr>
      </w:pPr>
    </w:p>
    <w:p w14:paraId="419EFD63" w14:textId="77777777" w:rsidR="00DB4091" w:rsidRPr="005E0414" w:rsidRDefault="00DB4091" w:rsidP="00317E92">
      <w:pPr>
        <w:pStyle w:val="Zkladntext"/>
        <w:spacing w:before="93"/>
        <w:ind w:firstLine="567"/>
        <w:rPr>
          <w:rFonts w:ascii="Times New Roman" w:hAnsi="Times New Roman" w:cs="Times New Roman"/>
        </w:rPr>
      </w:pPr>
      <w:r w:rsidRPr="005E0414">
        <w:rPr>
          <w:rFonts w:ascii="Times New Roman" w:hAnsi="Times New Roman" w:cs="Times New Roman"/>
          <w:spacing w:val="-1"/>
        </w:rPr>
        <w:t>Ukončení nájm</w:t>
      </w:r>
      <w:r w:rsidRPr="005E0414">
        <w:rPr>
          <w:rFonts w:ascii="Times New Roman" w:hAnsi="Times New Roman" w:cs="Times New Roman"/>
        </w:rPr>
        <w:t>u</w:t>
      </w:r>
      <w:r w:rsidRPr="005E0414">
        <w:rPr>
          <w:rFonts w:ascii="Times New Roman" w:hAnsi="Times New Roman" w:cs="Times New Roman"/>
          <w:spacing w:val="-1"/>
        </w:rPr>
        <w:t xml:space="preserve"> </w:t>
      </w:r>
      <w:r w:rsidRPr="005E0414">
        <w:rPr>
          <w:rFonts w:ascii="Times New Roman" w:hAnsi="Times New Roman" w:cs="Times New Roman"/>
        </w:rPr>
        <w:t>–</w:t>
      </w:r>
      <w:r w:rsidRPr="005E0414">
        <w:rPr>
          <w:rFonts w:ascii="Times New Roman" w:hAnsi="Times New Roman" w:cs="Times New Roman"/>
          <w:spacing w:val="-1"/>
        </w:rPr>
        <w:t xml:space="preserve"> předání vozidl</w:t>
      </w:r>
      <w:r w:rsidRPr="005E0414">
        <w:rPr>
          <w:rFonts w:ascii="Times New Roman" w:hAnsi="Times New Roman" w:cs="Times New Roman"/>
        </w:rPr>
        <w:t>a</w:t>
      </w:r>
      <w:r w:rsidRPr="005E0414">
        <w:rPr>
          <w:rFonts w:ascii="Times New Roman" w:hAnsi="Times New Roman" w:cs="Times New Roman"/>
          <w:spacing w:val="-1"/>
        </w:rPr>
        <w:t xml:space="preserve"> zpět </w:t>
      </w:r>
      <w:r>
        <w:rPr>
          <w:rFonts w:ascii="Times New Roman" w:hAnsi="Times New Roman" w:cs="Times New Roman"/>
          <w:spacing w:val="-1"/>
        </w:rPr>
        <w:t>P</w:t>
      </w:r>
      <w:r w:rsidRPr="005E0414">
        <w:rPr>
          <w:rFonts w:ascii="Times New Roman" w:hAnsi="Times New Roman" w:cs="Times New Roman"/>
          <w:spacing w:val="-1"/>
        </w:rPr>
        <w:t>ronajímateli</w:t>
      </w:r>
      <w:r w:rsidRPr="005E0414">
        <w:rPr>
          <w:rFonts w:ascii="Times New Roman" w:hAnsi="Times New Roman" w:cs="Times New Roman"/>
        </w:rPr>
        <w:t>:</w:t>
      </w:r>
    </w:p>
    <w:p w14:paraId="0B6BA03A" w14:textId="77777777" w:rsidR="00DB4091" w:rsidRPr="005E0414" w:rsidRDefault="00DB4091" w:rsidP="00317E92">
      <w:pPr>
        <w:pStyle w:val="Zkladntext"/>
        <w:ind w:left="100" w:firstLine="427"/>
        <w:rPr>
          <w:rFonts w:ascii="Times New Roman" w:hAnsi="Times New Roman" w:cs="Times New Roman"/>
        </w:rPr>
      </w:pPr>
    </w:p>
    <w:tbl>
      <w:tblPr>
        <w:tblStyle w:val="Mkatabulky"/>
        <w:tblW w:w="0" w:type="auto"/>
        <w:tblInd w:w="675" w:type="dxa"/>
        <w:tblLook w:val="04A0" w:firstRow="1" w:lastRow="0" w:firstColumn="1" w:lastColumn="0" w:noHBand="0" w:noVBand="1"/>
      </w:tblPr>
      <w:tblGrid>
        <w:gridCol w:w="1984"/>
        <w:gridCol w:w="1984"/>
      </w:tblGrid>
      <w:tr w:rsidR="00DB4091" w:rsidRPr="005E0414" w14:paraId="7EF52BB2" w14:textId="77777777" w:rsidTr="006270CD">
        <w:trPr>
          <w:trHeight w:val="283"/>
        </w:trPr>
        <w:tc>
          <w:tcPr>
            <w:tcW w:w="1984" w:type="dxa"/>
          </w:tcPr>
          <w:p w14:paraId="3AEE7BB5" w14:textId="77777777" w:rsidR="00DB4091" w:rsidRPr="005E0414" w:rsidRDefault="00DB4091" w:rsidP="00317E92">
            <w:pPr>
              <w:pStyle w:val="Zkladntext"/>
              <w:rPr>
                <w:rFonts w:ascii="Times New Roman" w:hAnsi="Times New Roman" w:cs="Times New Roman"/>
                <w:lang w:val="cs-CZ"/>
              </w:rPr>
            </w:pPr>
            <w:r w:rsidRPr="005E0414">
              <w:rPr>
                <w:rFonts w:ascii="Times New Roman" w:hAnsi="Times New Roman" w:cs="Times New Roman"/>
                <w:lang w:val="cs-CZ"/>
              </w:rPr>
              <w:t>Datum:</w:t>
            </w:r>
          </w:p>
        </w:tc>
        <w:tc>
          <w:tcPr>
            <w:tcW w:w="1984" w:type="dxa"/>
          </w:tcPr>
          <w:p w14:paraId="6A0C8FCA" w14:textId="77777777" w:rsidR="00DB4091" w:rsidRPr="005E0414" w:rsidRDefault="00DB4091" w:rsidP="00317E92">
            <w:pPr>
              <w:pStyle w:val="Zkladntext"/>
              <w:rPr>
                <w:rFonts w:ascii="Times New Roman" w:hAnsi="Times New Roman" w:cs="Times New Roman"/>
                <w:lang w:val="cs-CZ"/>
              </w:rPr>
            </w:pPr>
            <w:r w:rsidRPr="005E0414">
              <w:rPr>
                <w:rFonts w:ascii="Times New Roman" w:hAnsi="Times New Roman" w:cs="Times New Roman"/>
                <w:lang w:val="cs-CZ"/>
              </w:rPr>
              <w:t>Čas:</w:t>
            </w:r>
          </w:p>
        </w:tc>
      </w:tr>
    </w:tbl>
    <w:p w14:paraId="1E9A3A69" w14:textId="77777777" w:rsidR="00DB4091" w:rsidRPr="005E0414" w:rsidRDefault="00DB4091" w:rsidP="00DB4091">
      <w:pPr>
        <w:pStyle w:val="Zkladntext"/>
        <w:spacing w:before="5"/>
        <w:rPr>
          <w:rFonts w:ascii="Times New Roman" w:hAnsi="Times New Roman" w:cs="Times New Roman"/>
        </w:rPr>
      </w:pPr>
    </w:p>
    <w:p w14:paraId="1DBF939B" w14:textId="77777777" w:rsidR="00DB4091" w:rsidRPr="005E0414" w:rsidRDefault="00DB4091" w:rsidP="00DB4091">
      <w:pPr>
        <w:pStyle w:val="Zkladntext"/>
        <w:rPr>
          <w:rFonts w:ascii="Times New Roman" w:hAnsi="Times New Roman" w:cs="Times New Roman"/>
        </w:rPr>
      </w:pPr>
    </w:p>
    <w:p w14:paraId="598E6365" w14:textId="77777777" w:rsidR="00DB4091" w:rsidRPr="005E0414" w:rsidRDefault="00DB4091" w:rsidP="00DB4091">
      <w:pPr>
        <w:pStyle w:val="Nadpis2"/>
      </w:pPr>
      <w:r w:rsidRPr="005E0414">
        <w:t>Nájemné je stanoveno částkou:</w:t>
      </w:r>
    </w:p>
    <w:p w14:paraId="4687FB79" w14:textId="77777777" w:rsidR="00DB4091" w:rsidRPr="005E0414" w:rsidRDefault="00DB4091" w:rsidP="00DB4091">
      <w:pPr>
        <w:spacing w:after="0"/>
      </w:pPr>
    </w:p>
    <w:tbl>
      <w:tblPr>
        <w:tblStyle w:val="Mkatabulky"/>
        <w:tblW w:w="0" w:type="auto"/>
        <w:tblInd w:w="675" w:type="dxa"/>
        <w:tblLook w:val="04A0" w:firstRow="1" w:lastRow="0" w:firstColumn="1" w:lastColumn="0" w:noHBand="0" w:noVBand="1"/>
      </w:tblPr>
      <w:tblGrid>
        <w:gridCol w:w="1984"/>
        <w:gridCol w:w="1984"/>
      </w:tblGrid>
      <w:tr w:rsidR="00DB4091" w:rsidRPr="005E0414" w14:paraId="63C872BF" w14:textId="77777777" w:rsidTr="006270CD">
        <w:trPr>
          <w:trHeight w:val="283"/>
        </w:trPr>
        <w:tc>
          <w:tcPr>
            <w:tcW w:w="1984" w:type="dxa"/>
          </w:tcPr>
          <w:p w14:paraId="69C72C5E" w14:textId="77777777" w:rsidR="00DB4091" w:rsidRPr="005E0414" w:rsidRDefault="00DB4091" w:rsidP="00317E92">
            <w:pPr>
              <w:pStyle w:val="Zkladntext"/>
              <w:rPr>
                <w:rFonts w:ascii="Times New Roman" w:hAnsi="Times New Roman" w:cs="Times New Roman"/>
                <w:lang w:val="cs-CZ"/>
              </w:rPr>
            </w:pPr>
            <w:r w:rsidRPr="005E0414">
              <w:rPr>
                <w:rFonts w:ascii="Times New Roman" w:hAnsi="Times New Roman" w:cs="Times New Roman"/>
                <w:lang w:val="cs-CZ"/>
              </w:rPr>
              <w:t>Částka:</w:t>
            </w:r>
          </w:p>
        </w:tc>
        <w:tc>
          <w:tcPr>
            <w:tcW w:w="1984" w:type="dxa"/>
          </w:tcPr>
          <w:p w14:paraId="18FE0311" w14:textId="77777777" w:rsidR="00DB4091" w:rsidRPr="005E0414" w:rsidRDefault="00DB4091" w:rsidP="00317E92">
            <w:pPr>
              <w:pStyle w:val="Zkladntext"/>
              <w:rPr>
                <w:rFonts w:ascii="Times New Roman" w:hAnsi="Times New Roman" w:cs="Times New Roman"/>
                <w:lang w:val="cs-CZ"/>
              </w:rPr>
            </w:pPr>
            <w:r w:rsidRPr="005E0414">
              <w:rPr>
                <w:rFonts w:ascii="Times New Roman" w:hAnsi="Times New Roman" w:cs="Times New Roman"/>
                <w:lang w:val="cs-CZ"/>
              </w:rPr>
              <w:t>Počet km:</w:t>
            </w:r>
          </w:p>
        </w:tc>
      </w:tr>
    </w:tbl>
    <w:p w14:paraId="1BE705D8" w14:textId="77777777" w:rsidR="00DB4091" w:rsidRPr="005E0414" w:rsidRDefault="00DB4091" w:rsidP="00317E92">
      <w:pPr>
        <w:pStyle w:val="Zkladntext"/>
        <w:spacing w:before="93"/>
        <w:rPr>
          <w:rFonts w:ascii="Times New Roman" w:hAnsi="Times New Roman" w:cs="Times New Roman"/>
        </w:rPr>
      </w:pPr>
    </w:p>
    <w:p w14:paraId="08D7FDFF" w14:textId="77777777" w:rsidR="00DB4091" w:rsidRPr="005E0414" w:rsidRDefault="00DB4091" w:rsidP="00317E92">
      <w:pPr>
        <w:pStyle w:val="Zkladntext"/>
        <w:spacing w:before="93"/>
        <w:ind w:firstLine="567"/>
        <w:rPr>
          <w:rFonts w:ascii="Times New Roman" w:hAnsi="Times New Roman" w:cs="Times New Roman"/>
        </w:rPr>
      </w:pPr>
      <w:r w:rsidRPr="005E0414">
        <w:rPr>
          <w:rFonts w:ascii="Times New Roman" w:hAnsi="Times New Roman" w:cs="Times New Roman"/>
        </w:rPr>
        <w:t>Způsob platby:</w:t>
      </w:r>
    </w:p>
    <w:p w14:paraId="6137E0E6" w14:textId="77777777" w:rsidR="00DB4091" w:rsidRPr="005E0414" w:rsidRDefault="00DB4091" w:rsidP="00317E92">
      <w:pPr>
        <w:pStyle w:val="Zkladntext"/>
        <w:rPr>
          <w:rFonts w:ascii="Times New Roman" w:hAnsi="Times New Roman" w:cs="Times New Roman"/>
        </w:rPr>
      </w:pPr>
    </w:p>
    <w:tbl>
      <w:tblPr>
        <w:tblStyle w:val="Mkatabulky"/>
        <w:tblW w:w="0" w:type="auto"/>
        <w:tblInd w:w="675" w:type="dxa"/>
        <w:tblLook w:val="04A0" w:firstRow="1" w:lastRow="0" w:firstColumn="1" w:lastColumn="0" w:noHBand="0" w:noVBand="1"/>
      </w:tblPr>
      <w:tblGrid>
        <w:gridCol w:w="3005"/>
      </w:tblGrid>
      <w:tr w:rsidR="00DB4091" w:rsidRPr="005E0414" w14:paraId="37C4D387" w14:textId="77777777" w:rsidTr="006270CD">
        <w:trPr>
          <w:trHeight w:val="283"/>
        </w:trPr>
        <w:tc>
          <w:tcPr>
            <w:tcW w:w="3005" w:type="dxa"/>
          </w:tcPr>
          <w:p w14:paraId="37BBB969" w14:textId="77777777" w:rsidR="00DB4091" w:rsidRPr="005E0414" w:rsidRDefault="00DB4091" w:rsidP="006270CD">
            <w:pPr>
              <w:pStyle w:val="Zkladntext"/>
              <w:spacing w:before="5"/>
              <w:rPr>
                <w:rFonts w:ascii="Times New Roman" w:hAnsi="Times New Roman" w:cs="Times New Roman"/>
                <w:lang w:val="cs-CZ"/>
              </w:rPr>
            </w:pPr>
            <w:r w:rsidRPr="005E0414">
              <w:rPr>
                <w:rFonts w:ascii="Times New Roman" w:hAnsi="Times New Roman" w:cs="Times New Roman"/>
                <w:lang w:val="cs-CZ"/>
              </w:rPr>
              <w:t>Placeno:</w:t>
            </w:r>
          </w:p>
        </w:tc>
      </w:tr>
    </w:tbl>
    <w:p w14:paraId="43ED8B83" w14:textId="77777777" w:rsidR="00DB4091" w:rsidRDefault="00DB4091" w:rsidP="00DB4091">
      <w:pPr>
        <w:pStyle w:val="Nadpis2"/>
        <w:numPr>
          <w:ilvl w:val="0"/>
          <w:numId w:val="0"/>
        </w:numPr>
        <w:ind w:left="576" w:right="402" w:hanging="576"/>
        <w:jc w:val="both"/>
      </w:pPr>
      <w:bookmarkStart w:id="1" w:name="_Hlk130195246"/>
    </w:p>
    <w:p w14:paraId="5413EE0D" w14:textId="77777777" w:rsidR="00DB4091" w:rsidRDefault="00DB4091" w:rsidP="006E315D">
      <w:pPr>
        <w:pStyle w:val="Nadpis2"/>
        <w:jc w:val="both"/>
      </w:pPr>
      <w:r w:rsidRPr="005E0414">
        <w:t xml:space="preserve">Nájemce před převzetím </w:t>
      </w:r>
      <w:r w:rsidRPr="005E0414">
        <w:rPr>
          <w:spacing w:val="-13"/>
        </w:rPr>
        <w:t>V</w:t>
      </w:r>
      <w:r w:rsidRPr="005E0414">
        <w:t>ozidla uhradí Pronajímateli vratnou kauci ve výši dle platného ceníku</w:t>
      </w:r>
      <w:r w:rsidRPr="005E0414">
        <w:rPr>
          <w:spacing w:val="-2"/>
        </w:rPr>
        <w:t xml:space="preserve"> </w:t>
      </w:r>
      <w:r w:rsidRPr="005E0414">
        <w:t>Pronajímatele (dále</w:t>
      </w:r>
      <w:r w:rsidRPr="005E0414">
        <w:rPr>
          <w:spacing w:val="-2"/>
        </w:rPr>
        <w:t xml:space="preserve"> </w:t>
      </w:r>
      <w:r w:rsidRPr="005E0414">
        <w:t>jen „Kauce“), a</w:t>
      </w:r>
      <w:r w:rsidRPr="005E0414">
        <w:rPr>
          <w:spacing w:val="-2"/>
        </w:rPr>
        <w:t xml:space="preserve"> </w:t>
      </w:r>
      <w:r w:rsidRPr="005E0414">
        <w:t>to:</w:t>
      </w:r>
    </w:p>
    <w:p w14:paraId="1BA04869" w14:textId="77777777" w:rsidR="00DB4091" w:rsidRPr="004718E3" w:rsidRDefault="00DB4091" w:rsidP="00DB4091">
      <w:pPr>
        <w:spacing w:after="0"/>
      </w:pPr>
    </w:p>
    <w:tbl>
      <w:tblPr>
        <w:tblStyle w:val="Mkatabulky"/>
        <w:tblW w:w="0" w:type="auto"/>
        <w:tblInd w:w="675" w:type="dxa"/>
        <w:tblLook w:val="04A0" w:firstRow="1" w:lastRow="0" w:firstColumn="1" w:lastColumn="0" w:noHBand="0" w:noVBand="1"/>
      </w:tblPr>
      <w:tblGrid>
        <w:gridCol w:w="2551"/>
        <w:gridCol w:w="5669"/>
      </w:tblGrid>
      <w:tr w:rsidR="00DB4091" w:rsidRPr="005E0414" w14:paraId="323F784E" w14:textId="77777777" w:rsidTr="006270CD">
        <w:trPr>
          <w:trHeight w:val="283"/>
        </w:trPr>
        <w:tc>
          <w:tcPr>
            <w:tcW w:w="2551" w:type="dxa"/>
          </w:tcPr>
          <w:p w14:paraId="6F0695E5" w14:textId="77777777" w:rsidR="00DB4091" w:rsidRPr="005E0414" w:rsidRDefault="00DB4091" w:rsidP="00D26503">
            <w:pPr>
              <w:pStyle w:val="Zkladntext"/>
              <w:spacing w:after="240"/>
              <w:rPr>
                <w:rFonts w:ascii="Times New Roman" w:hAnsi="Times New Roman" w:cs="Times New Roman"/>
                <w:lang w:val="cs-CZ"/>
              </w:rPr>
            </w:pPr>
            <w:r w:rsidRPr="005E0414">
              <w:rPr>
                <w:rFonts w:ascii="Times New Roman" w:hAnsi="Times New Roman" w:cs="Times New Roman"/>
                <w:lang w:val="cs-CZ"/>
              </w:rPr>
              <w:t>Částka:</w:t>
            </w:r>
          </w:p>
        </w:tc>
        <w:tc>
          <w:tcPr>
            <w:tcW w:w="5669" w:type="dxa"/>
          </w:tcPr>
          <w:p w14:paraId="6AB16368" w14:textId="77777777" w:rsidR="00DB4091" w:rsidRPr="005E0414" w:rsidRDefault="00DB4091" w:rsidP="006270CD">
            <w:pPr>
              <w:pStyle w:val="Zkladntext"/>
              <w:rPr>
                <w:rFonts w:ascii="Times New Roman" w:hAnsi="Times New Roman" w:cs="Times New Roman"/>
                <w:lang w:val="cs-CZ"/>
              </w:rPr>
            </w:pPr>
            <w:r w:rsidRPr="005E0414">
              <w:rPr>
                <w:rFonts w:ascii="Times New Roman" w:hAnsi="Times New Roman" w:cs="Times New Roman"/>
                <w:lang w:val="cs-CZ"/>
              </w:rPr>
              <w:t>Slovy:</w:t>
            </w:r>
          </w:p>
        </w:tc>
      </w:tr>
    </w:tbl>
    <w:p w14:paraId="6CEA20E8" w14:textId="781C0BBB" w:rsidR="00DB4091" w:rsidRPr="005E0414" w:rsidRDefault="00DB4091" w:rsidP="006E315D">
      <w:pPr>
        <w:pStyle w:val="Zkladntext"/>
        <w:spacing w:before="93" w:after="240"/>
        <w:ind w:left="567"/>
        <w:jc w:val="both"/>
        <w:rPr>
          <w:rFonts w:ascii="Times New Roman" w:hAnsi="Times New Roman" w:cs="Times New Roman"/>
        </w:rPr>
      </w:pPr>
      <w:r w:rsidRPr="005E0414">
        <w:rPr>
          <w:rFonts w:ascii="Times New Roman" w:hAnsi="Times New Roman" w:cs="Times New Roman"/>
          <w:spacing w:val="-1"/>
        </w:rPr>
        <w:t xml:space="preserve">Kauce </w:t>
      </w:r>
      <w:r w:rsidR="00317E92">
        <w:rPr>
          <w:rFonts w:ascii="Times New Roman" w:hAnsi="Times New Roman" w:cs="Times New Roman"/>
          <w:spacing w:val="-1"/>
        </w:rPr>
        <w:t xml:space="preserve">je poskytnuta </w:t>
      </w:r>
      <w:r w:rsidRPr="005E0414">
        <w:rPr>
          <w:rFonts w:ascii="Times New Roman" w:hAnsi="Times New Roman" w:cs="Times New Roman"/>
        </w:rPr>
        <w:t>k</w:t>
      </w:r>
      <w:r w:rsidRPr="005E0414">
        <w:rPr>
          <w:rFonts w:ascii="Times New Roman" w:hAnsi="Times New Roman" w:cs="Times New Roman"/>
          <w:spacing w:val="-1"/>
        </w:rPr>
        <w:t xml:space="preserve"> zajištění případných pohledáve</w:t>
      </w:r>
      <w:r w:rsidRPr="005E0414">
        <w:rPr>
          <w:rFonts w:ascii="Times New Roman" w:hAnsi="Times New Roman" w:cs="Times New Roman"/>
        </w:rPr>
        <w:t>k</w:t>
      </w:r>
      <w:r w:rsidRPr="005E0414">
        <w:rPr>
          <w:rFonts w:ascii="Times New Roman" w:hAnsi="Times New Roman" w:cs="Times New Roman"/>
          <w:spacing w:val="-1"/>
        </w:rPr>
        <w:t xml:space="preserve"> Pronajímatel</w:t>
      </w:r>
      <w:r w:rsidRPr="005E0414">
        <w:rPr>
          <w:rFonts w:ascii="Times New Roman" w:hAnsi="Times New Roman" w:cs="Times New Roman"/>
        </w:rPr>
        <w:t>e</w:t>
      </w:r>
      <w:r w:rsidRPr="005E0414">
        <w:rPr>
          <w:rFonts w:ascii="Times New Roman" w:hAnsi="Times New Roman" w:cs="Times New Roman"/>
          <w:spacing w:val="-1"/>
        </w:rPr>
        <w:t xml:space="preserve"> </w:t>
      </w:r>
      <w:r w:rsidR="00317E92">
        <w:rPr>
          <w:rFonts w:ascii="Times New Roman" w:hAnsi="Times New Roman" w:cs="Times New Roman"/>
          <w:spacing w:val="-1"/>
        </w:rPr>
        <w:t>vůči</w:t>
      </w:r>
      <w:r w:rsidRPr="005E0414">
        <w:rPr>
          <w:rFonts w:ascii="Times New Roman" w:hAnsi="Times New Roman" w:cs="Times New Roman"/>
          <w:spacing w:val="-1"/>
        </w:rPr>
        <w:t xml:space="preserve"> Nájemc</w:t>
      </w:r>
      <w:r w:rsidR="00317E92">
        <w:rPr>
          <w:rFonts w:ascii="Times New Roman" w:hAnsi="Times New Roman" w:cs="Times New Roman"/>
          <w:spacing w:val="-1"/>
        </w:rPr>
        <w:t>i</w:t>
      </w:r>
      <w:r w:rsidRPr="005E0414">
        <w:rPr>
          <w:rFonts w:ascii="Times New Roman" w:hAnsi="Times New Roman" w:cs="Times New Roman"/>
        </w:rPr>
        <w:t xml:space="preserve"> vzniklým na základě či v souvislosti s touto Smlouvou, a to zejména, nikoliv výlučně:</w:t>
      </w:r>
    </w:p>
    <w:p w14:paraId="6CFD648E" w14:textId="1C39591A" w:rsidR="00DB4091" w:rsidRPr="005E0414" w:rsidRDefault="00DB4091" w:rsidP="00317E92">
      <w:pPr>
        <w:pStyle w:val="Zkladntext"/>
        <w:numPr>
          <w:ilvl w:val="0"/>
          <w:numId w:val="2"/>
        </w:numPr>
        <w:ind w:left="993" w:right="460"/>
        <w:jc w:val="both"/>
        <w:rPr>
          <w:rFonts w:ascii="Times New Roman" w:hAnsi="Times New Roman" w:cs="Times New Roman"/>
        </w:rPr>
      </w:pPr>
      <w:r w:rsidRPr="005E0414">
        <w:rPr>
          <w:rFonts w:ascii="Times New Roman" w:hAnsi="Times New Roman" w:cs="Times New Roman"/>
        </w:rPr>
        <w:t xml:space="preserve">na smluvní pokutu Nájemce (viz. např. čl.  </w:t>
      </w:r>
      <w:r w:rsidR="00317E92">
        <w:rPr>
          <w:rFonts w:ascii="Times New Roman" w:hAnsi="Times New Roman" w:cs="Times New Roman"/>
        </w:rPr>
        <w:t xml:space="preserve">2.3, </w:t>
      </w:r>
      <w:r w:rsidRPr="005E0414">
        <w:rPr>
          <w:rFonts w:ascii="Times New Roman" w:hAnsi="Times New Roman" w:cs="Times New Roman"/>
        </w:rPr>
        <w:t>3.3 či 4.3. této Smlouvy), a/nebo</w:t>
      </w:r>
    </w:p>
    <w:p w14:paraId="50079A97" w14:textId="0FC80937" w:rsidR="00DB4091" w:rsidRPr="005E0414" w:rsidRDefault="00DB4091" w:rsidP="00317E92">
      <w:pPr>
        <w:pStyle w:val="Zkladntext"/>
        <w:numPr>
          <w:ilvl w:val="0"/>
          <w:numId w:val="2"/>
        </w:numPr>
        <w:ind w:left="993" w:right="460"/>
        <w:jc w:val="both"/>
        <w:rPr>
          <w:rFonts w:ascii="Times New Roman" w:hAnsi="Times New Roman" w:cs="Times New Roman"/>
        </w:rPr>
      </w:pPr>
      <w:r w:rsidRPr="005E0414">
        <w:rPr>
          <w:rFonts w:ascii="Times New Roman" w:hAnsi="Times New Roman" w:cs="Times New Roman"/>
        </w:rPr>
        <w:t xml:space="preserve">na náhradu škody na Vozidle (viz. čl. 5.1 </w:t>
      </w:r>
      <w:r w:rsidR="00391422">
        <w:rPr>
          <w:rFonts w:ascii="Times New Roman" w:hAnsi="Times New Roman" w:cs="Times New Roman"/>
        </w:rPr>
        <w:t>a další</w:t>
      </w:r>
      <w:r w:rsidRPr="005E0414">
        <w:rPr>
          <w:rFonts w:ascii="Times New Roman" w:hAnsi="Times New Roman" w:cs="Times New Roman"/>
        </w:rPr>
        <w:t xml:space="preserve"> této Smlouvy), a/nebo</w:t>
      </w:r>
    </w:p>
    <w:p w14:paraId="4EC26833" w14:textId="51FE34CE" w:rsidR="00DB4091" w:rsidRPr="005E0414" w:rsidRDefault="00DB4091" w:rsidP="00317E92">
      <w:pPr>
        <w:pStyle w:val="Zkladntext"/>
        <w:numPr>
          <w:ilvl w:val="0"/>
          <w:numId w:val="2"/>
        </w:numPr>
        <w:ind w:left="993" w:right="460"/>
        <w:jc w:val="both"/>
        <w:rPr>
          <w:rFonts w:ascii="Times New Roman" w:hAnsi="Times New Roman" w:cs="Times New Roman"/>
        </w:rPr>
      </w:pPr>
      <w:r w:rsidRPr="005E0414">
        <w:rPr>
          <w:rFonts w:ascii="Times New Roman" w:hAnsi="Times New Roman" w:cs="Times New Roman"/>
        </w:rPr>
        <w:t>na nájemném (viz. čl. 2.2 této Smlouvy), a/nebo</w:t>
      </w:r>
    </w:p>
    <w:p w14:paraId="37ACF847" w14:textId="02ACD654" w:rsidR="00D26503" w:rsidRPr="00D26503" w:rsidRDefault="00DB4091" w:rsidP="00D26503">
      <w:pPr>
        <w:pStyle w:val="Zkladntext"/>
        <w:numPr>
          <w:ilvl w:val="0"/>
          <w:numId w:val="2"/>
        </w:numPr>
        <w:spacing w:after="240"/>
        <w:ind w:left="993" w:right="460"/>
        <w:jc w:val="both"/>
        <w:rPr>
          <w:rFonts w:ascii="Times New Roman" w:hAnsi="Times New Roman" w:cs="Times New Roman"/>
        </w:rPr>
      </w:pPr>
      <w:r w:rsidRPr="005E0414">
        <w:rPr>
          <w:rFonts w:ascii="Times New Roman" w:hAnsi="Times New Roman" w:cs="Times New Roman"/>
        </w:rPr>
        <w:t>na další škodu způsobenou Nájemcem na majetku Pronajímatele.</w:t>
      </w:r>
    </w:p>
    <w:p w14:paraId="45BB780D" w14:textId="77777777" w:rsidR="00317E92" w:rsidRDefault="00DB4091" w:rsidP="006E315D">
      <w:pPr>
        <w:pStyle w:val="Zkladntext"/>
        <w:spacing w:before="93" w:line="285" w:lineRule="auto"/>
        <w:ind w:left="567"/>
        <w:jc w:val="both"/>
        <w:rPr>
          <w:rFonts w:ascii="Times New Roman" w:hAnsi="Times New Roman" w:cs="Times New Roman"/>
        </w:rPr>
      </w:pPr>
      <w:bookmarkStart w:id="2" w:name="_Hlk130195258"/>
      <w:bookmarkEnd w:id="1"/>
      <w:r w:rsidRPr="005E0414">
        <w:rPr>
          <w:rFonts w:ascii="Times New Roman" w:hAnsi="Times New Roman" w:cs="Times New Roman"/>
        </w:rPr>
        <w:lastRenderedPageBreak/>
        <w:t>Kauce bude Nájemci vrácena v plné výši, pokud</w:t>
      </w:r>
      <w:r w:rsidR="00317E92">
        <w:rPr>
          <w:rFonts w:ascii="Times New Roman" w:hAnsi="Times New Roman" w:cs="Times New Roman"/>
        </w:rPr>
        <w:t>:</w:t>
      </w:r>
    </w:p>
    <w:p w14:paraId="0E426162" w14:textId="239EAD44" w:rsidR="00317E92" w:rsidRDefault="00DB4091" w:rsidP="006E315D">
      <w:pPr>
        <w:pStyle w:val="Zkladntext"/>
        <w:numPr>
          <w:ilvl w:val="0"/>
          <w:numId w:val="5"/>
        </w:numPr>
        <w:spacing w:before="93"/>
        <w:jc w:val="both"/>
        <w:rPr>
          <w:rFonts w:ascii="Times New Roman" w:hAnsi="Times New Roman" w:cs="Times New Roman"/>
          <w:spacing w:val="-1"/>
        </w:rPr>
      </w:pPr>
      <w:r w:rsidRPr="005E0414">
        <w:rPr>
          <w:rFonts w:ascii="Times New Roman" w:hAnsi="Times New Roman" w:cs="Times New Roman"/>
        </w:rPr>
        <w:t>Nájemce vrátí zpět Pronajímateli</w:t>
      </w:r>
      <w:r w:rsidRPr="0053692D">
        <w:rPr>
          <w:rFonts w:ascii="Times New Roman" w:hAnsi="Times New Roman" w:cs="Times New Roman"/>
          <w:spacing w:val="1"/>
        </w:rPr>
        <w:t xml:space="preserve"> </w:t>
      </w:r>
      <w:r w:rsidRPr="0053692D">
        <w:rPr>
          <w:rFonts w:ascii="Times New Roman" w:hAnsi="Times New Roman" w:cs="Times New Roman"/>
          <w:spacing w:val="-13"/>
        </w:rPr>
        <w:t>V</w:t>
      </w:r>
      <w:r w:rsidRPr="0053692D">
        <w:rPr>
          <w:rFonts w:ascii="Times New Roman" w:hAnsi="Times New Roman" w:cs="Times New Roman"/>
          <w:spacing w:val="-1"/>
        </w:rPr>
        <w:t>ozidl</w:t>
      </w:r>
      <w:r w:rsidRPr="0053692D">
        <w:rPr>
          <w:rFonts w:ascii="Times New Roman" w:hAnsi="Times New Roman" w:cs="Times New Roman"/>
        </w:rPr>
        <w:t>o</w:t>
      </w:r>
      <w:r>
        <w:rPr>
          <w:rFonts w:ascii="Times New Roman" w:hAnsi="Times New Roman" w:cs="Times New Roman"/>
          <w:spacing w:val="-1"/>
        </w:rPr>
        <w:t xml:space="preserve"> včetně </w:t>
      </w:r>
      <w:r w:rsidRPr="0053692D">
        <w:rPr>
          <w:rFonts w:ascii="Times New Roman" w:hAnsi="Times New Roman" w:cs="Times New Roman"/>
          <w:spacing w:val="-1"/>
        </w:rPr>
        <w:t>veškeréh</w:t>
      </w:r>
      <w:r w:rsidRPr="0053692D">
        <w:rPr>
          <w:rFonts w:ascii="Times New Roman" w:hAnsi="Times New Roman" w:cs="Times New Roman"/>
        </w:rPr>
        <w:t>o</w:t>
      </w:r>
      <w:r w:rsidRPr="0053692D">
        <w:rPr>
          <w:rFonts w:ascii="Times New Roman" w:hAnsi="Times New Roman" w:cs="Times New Roman"/>
          <w:spacing w:val="-1"/>
        </w:rPr>
        <w:t xml:space="preserve"> </w:t>
      </w:r>
      <w:r>
        <w:rPr>
          <w:rFonts w:ascii="Times New Roman" w:hAnsi="Times New Roman" w:cs="Times New Roman"/>
          <w:spacing w:val="-1"/>
        </w:rPr>
        <w:t>přísluše</w:t>
      </w:r>
      <w:r w:rsidRPr="0053692D">
        <w:rPr>
          <w:rFonts w:ascii="Times New Roman" w:hAnsi="Times New Roman" w:cs="Times New Roman"/>
          <w:spacing w:val="-1"/>
        </w:rPr>
        <w:t>nstv</w:t>
      </w:r>
      <w:r w:rsidRPr="0053692D">
        <w:rPr>
          <w:rFonts w:ascii="Times New Roman" w:hAnsi="Times New Roman" w:cs="Times New Roman"/>
        </w:rPr>
        <w:t>í</w:t>
      </w:r>
      <w:r w:rsidRPr="0053692D">
        <w:rPr>
          <w:rFonts w:ascii="Times New Roman" w:hAnsi="Times New Roman" w:cs="Times New Roman"/>
          <w:spacing w:val="-1"/>
        </w:rPr>
        <w:t xml:space="preserve"> </w:t>
      </w:r>
      <w:r w:rsidRPr="0053692D">
        <w:rPr>
          <w:rFonts w:ascii="Times New Roman" w:hAnsi="Times New Roman" w:cs="Times New Roman"/>
        </w:rPr>
        <w:t>a</w:t>
      </w:r>
      <w:r w:rsidRPr="0053692D">
        <w:rPr>
          <w:rFonts w:ascii="Times New Roman" w:hAnsi="Times New Roman" w:cs="Times New Roman"/>
          <w:spacing w:val="-1"/>
        </w:rPr>
        <w:t xml:space="preserve"> dokumen</w:t>
      </w:r>
      <w:r>
        <w:rPr>
          <w:rFonts w:ascii="Times New Roman" w:hAnsi="Times New Roman" w:cs="Times New Roman"/>
          <w:spacing w:val="-1"/>
        </w:rPr>
        <w:t>tů</w:t>
      </w:r>
      <w:r w:rsidRPr="0053692D">
        <w:rPr>
          <w:rFonts w:ascii="Times New Roman" w:hAnsi="Times New Roman" w:cs="Times New Roman"/>
          <w:spacing w:val="-1"/>
        </w:rPr>
        <w:t xml:space="preserve"> n</w:t>
      </w:r>
      <w:r w:rsidRPr="0053692D">
        <w:rPr>
          <w:rFonts w:ascii="Times New Roman" w:hAnsi="Times New Roman" w:cs="Times New Roman"/>
        </w:rPr>
        <w:t>a</w:t>
      </w:r>
      <w:r w:rsidRPr="0053692D">
        <w:rPr>
          <w:rFonts w:ascii="Times New Roman" w:hAnsi="Times New Roman" w:cs="Times New Roman"/>
          <w:spacing w:val="-1"/>
        </w:rPr>
        <w:t xml:space="preserve"> mís</w:t>
      </w:r>
      <w:r>
        <w:rPr>
          <w:rFonts w:ascii="Times New Roman" w:hAnsi="Times New Roman" w:cs="Times New Roman"/>
          <w:spacing w:val="-1"/>
        </w:rPr>
        <w:t>tě</w:t>
      </w:r>
      <w:r w:rsidRPr="0053692D">
        <w:rPr>
          <w:rFonts w:ascii="Times New Roman" w:hAnsi="Times New Roman" w:cs="Times New Roman"/>
          <w:spacing w:val="-1"/>
        </w:rPr>
        <w:t xml:space="preserve"> </w:t>
      </w:r>
      <w:r w:rsidRPr="0053692D">
        <w:rPr>
          <w:rFonts w:ascii="Times New Roman" w:hAnsi="Times New Roman" w:cs="Times New Roman"/>
        </w:rPr>
        <w:t>a</w:t>
      </w:r>
      <w:r w:rsidRPr="0053692D">
        <w:rPr>
          <w:rFonts w:ascii="Times New Roman" w:hAnsi="Times New Roman" w:cs="Times New Roman"/>
          <w:spacing w:val="-1"/>
        </w:rPr>
        <w:t xml:space="preserve"> </w:t>
      </w:r>
      <w:r w:rsidRPr="0053692D">
        <w:rPr>
          <w:rFonts w:ascii="Times New Roman" w:hAnsi="Times New Roman" w:cs="Times New Roman"/>
        </w:rPr>
        <w:t>v</w:t>
      </w:r>
      <w:r w:rsidRPr="0053692D">
        <w:rPr>
          <w:rFonts w:ascii="Times New Roman" w:hAnsi="Times New Roman" w:cs="Times New Roman"/>
          <w:spacing w:val="-1"/>
        </w:rPr>
        <w:t xml:space="preserve"> do</w:t>
      </w:r>
      <w:r>
        <w:rPr>
          <w:rFonts w:ascii="Times New Roman" w:hAnsi="Times New Roman" w:cs="Times New Roman"/>
          <w:spacing w:val="-1"/>
        </w:rPr>
        <w:t>bě</w:t>
      </w:r>
      <w:r w:rsidRPr="0053692D">
        <w:rPr>
          <w:rFonts w:ascii="Times New Roman" w:hAnsi="Times New Roman" w:cs="Times New Roman"/>
          <w:spacing w:val="-1"/>
        </w:rPr>
        <w:t xml:space="preserve"> sjednané n</w:t>
      </w:r>
      <w:r w:rsidRPr="0053692D">
        <w:rPr>
          <w:rFonts w:ascii="Times New Roman" w:hAnsi="Times New Roman" w:cs="Times New Roman"/>
        </w:rPr>
        <w:t>a</w:t>
      </w:r>
      <w:r w:rsidRPr="0053692D">
        <w:rPr>
          <w:rFonts w:ascii="Times New Roman" w:hAnsi="Times New Roman" w:cs="Times New Roman"/>
          <w:spacing w:val="-1"/>
        </w:rPr>
        <w:t xml:space="preserve"> zákla</w:t>
      </w:r>
      <w:r>
        <w:rPr>
          <w:rFonts w:ascii="Times New Roman" w:hAnsi="Times New Roman" w:cs="Times New Roman"/>
          <w:spacing w:val="-1"/>
        </w:rPr>
        <w:t>dě</w:t>
      </w:r>
      <w:r w:rsidRPr="0053692D">
        <w:rPr>
          <w:rFonts w:ascii="Times New Roman" w:hAnsi="Times New Roman" w:cs="Times New Roman"/>
          <w:w w:val="55"/>
        </w:rPr>
        <w:t xml:space="preserve"> </w:t>
      </w:r>
      <w:r w:rsidRPr="0053692D">
        <w:rPr>
          <w:rFonts w:ascii="Times New Roman" w:hAnsi="Times New Roman" w:cs="Times New Roman"/>
          <w:spacing w:val="-1"/>
        </w:rPr>
        <w:t>tét</w:t>
      </w:r>
      <w:r w:rsidRPr="0053692D">
        <w:rPr>
          <w:rFonts w:ascii="Times New Roman" w:hAnsi="Times New Roman" w:cs="Times New Roman"/>
        </w:rPr>
        <w:t>o</w:t>
      </w:r>
      <w:r w:rsidRPr="0053692D">
        <w:rPr>
          <w:rFonts w:ascii="Times New Roman" w:hAnsi="Times New Roman" w:cs="Times New Roman"/>
          <w:spacing w:val="-1"/>
        </w:rPr>
        <w:t xml:space="preserve"> Smlouv</w:t>
      </w:r>
      <w:r w:rsidRPr="0053692D">
        <w:rPr>
          <w:rFonts w:ascii="Times New Roman" w:hAnsi="Times New Roman" w:cs="Times New Roman"/>
        </w:rPr>
        <w:t>y</w:t>
      </w:r>
      <w:r w:rsidRPr="0053692D">
        <w:rPr>
          <w:rFonts w:ascii="Times New Roman" w:hAnsi="Times New Roman" w:cs="Times New Roman"/>
          <w:spacing w:val="-1"/>
        </w:rPr>
        <w:t xml:space="preserve"> v</w:t>
      </w:r>
      <w:r w:rsidRPr="0053692D">
        <w:rPr>
          <w:rFonts w:ascii="Times New Roman" w:hAnsi="Times New Roman" w:cs="Times New Roman"/>
        </w:rPr>
        <w:t>e</w:t>
      </w:r>
      <w:r w:rsidRPr="0053692D">
        <w:rPr>
          <w:rFonts w:ascii="Times New Roman" w:hAnsi="Times New Roman" w:cs="Times New Roman"/>
          <w:spacing w:val="-1"/>
        </w:rPr>
        <w:t xml:space="preserve"> stavu</w:t>
      </w:r>
      <w:r w:rsidRPr="0053692D">
        <w:rPr>
          <w:rFonts w:ascii="Times New Roman" w:hAnsi="Times New Roman" w:cs="Times New Roman"/>
        </w:rPr>
        <w:t>,</w:t>
      </w:r>
      <w:r w:rsidRPr="0053692D">
        <w:rPr>
          <w:rFonts w:ascii="Times New Roman" w:hAnsi="Times New Roman" w:cs="Times New Roman"/>
          <w:spacing w:val="-1"/>
        </w:rPr>
        <w:t xml:space="preserve"> </w:t>
      </w:r>
      <w:r w:rsidRPr="0053692D">
        <w:rPr>
          <w:rFonts w:ascii="Times New Roman" w:hAnsi="Times New Roman" w:cs="Times New Roman"/>
        </w:rPr>
        <w:t>v</w:t>
      </w:r>
      <w:r w:rsidRPr="0053692D">
        <w:rPr>
          <w:rFonts w:ascii="Times New Roman" w:hAnsi="Times New Roman" w:cs="Times New Roman"/>
          <w:spacing w:val="-1"/>
        </w:rPr>
        <w:t xml:space="preserve"> jaké</w:t>
      </w:r>
      <w:r w:rsidRPr="0053692D">
        <w:rPr>
          <w:rFonts w:ascii="Times New Roman" w:hAnsi="Times New Roman" w:cs="Times New Roman"/>
        </w:rPr>
        <w:t>m</w:t>
      </w:r>
      <w:r w:rsidRPr="0053692D">
        <w:rPr>
          <w:rFonts w:ascii="Times New Roman" w:hAnsi="Times New Roman" w:cs="Times New Roman"/>
          <w:spacing w:val="-1"/>
        </w:rPr>
        <w:t xml:space="preserve"> je</w:t>
      </w:r>
      <w:r w:rsidRPr="0053692D">
        <w:rPr>
          <w:rFonts w:ascii="Times New Roman" w:hAnsi="Times New Roman" w:cs="Times New Roman"/>
        </w:rPr>
        <w:t>j</w:t>
      </w:r>
      <w:r w:rsidRPr="0053692D">
        <w:rPr>
          <w:rFonts w:ascii="Times New Roman" w:hAnsi="Times New Roman" w:cs="Times New Roman"/>
          <w:spacing w:val="-1"/>
        </w:rPr>
        <w:t xml:space="preserve"> </w:t>
      </w:r>
      <w:r>
        <w:rPr>
          <w:rFonts w:ascii="Times New Roman" w:hAnsi="Times New Roman" w:cs="Times New Roman"/>
          <w:spacing w:val="-1"/>
        </w:rPr>
        <w:t>převzal</w:t>
      </w:r>
      <w:r w:rsidRPr="0053692D">
        <w:rPr>
          <w:rFonts w:ascii="Times New Roman" w:hAnsi="Times New Roman" w:cs="Times New Roman"/>
        </w:rPr>
        <w:t>,</w:t>
      </w:r>
      <w:r w:rsidRPr="0053692D">
        <w:rPr>
          <w:rFonts w:ascii="Times New Roman" w:hAnsi="Times New Roman" w:cs="Times New Roman"/>
          <w:spacing w:val="-1"/>
        </w:rPr>
        <w:t xml:space="preserve"> </w:t>
      </w:r>
      <w:r w:rsidRPr="0053692D">
        <w:rPr>
          <w:rFonts w:ascii="Times New Roman" w:hAnsi="Times New Roman" w:cs="Times New Roman"/>
        </w:rPr>
        <w:t>s</w:t>
      </w:r>
      <w:r>
        <w:rPr>
          <w:rFonts w:ascii="Times New Roman" w:hAnsi="Times New Roman" w:cs="Times New Roman"/>
          <w:spacing w:val="-1"/>
        </w:rPr>
        <w:t xml:space="preserve"> přihlédnutím </w:t>
      </w:r>
      <w:r w:rsidRPr="0053692D">
        <w:rPr>
          <w:rFonts w:ascii="Times New Roman" w:hAnsi="Times New Roman" w:cs="Times New Roman"/>
        </w:rPr>
        <w:t>k</w:t>
      </w:r>
      <w:r>
        <w:rPr>
          <w:rFonts w:ascii="Times New Roman" w:hAnsi="Times New Roman" w:cs="Times New Roman"/>
          <w:spacing w:val="-1"/>
        </w:rPr>
        <w:t xml:space="preserve"> </w:t>
      </w:r>
      <w:r w:rsidRPr="0053692D">
        <w:rPr>
          <w:rFonts w:ascii="Times New Roman" w:hAnsi="Times New Roman" w:cs="Times New Roman"/>
          <w:spacing w:val="-1"/>
        </w:rPr>
        <w:t>obvyklém</w:t>
      </w:r>
      <w:r w:rsidRPr="0053692D">
        <w:rPr>
          <w:rFonts w:ascii="Times New Roman" w:hAnsi="Times New Roman" w:cs="Times New Roman"/>
        </w:rPr>
        <w:t>u</w:t>
      </w:r>
      <w:r w:rsidRPr="0053692D">
        <w:rPr>
          <w:rFonts w:ascii="Times New Roman" w:hAnsi="Times New Roman" w:cs="Times New Roman"/>
          <w:spacing w:val="-1"/>
        </w:rPr>
        <w:t xml:space="preserve"> opo</w:t>
      </w:r>
      <w:r>
        <w:rPr>
          <w:rFonts w:ascii="Times New Roman" w:hAnsi="Times New Roman" w:cs="Times New Roman"/>
          <w:spacing w:val="-1"/>
        </w:rPr>
        <w:t>třeb</w:t>
      </w:r>
      <w:r w:rsidRPr="0053692D">
        <w:rPr>
          <w:rFonts w:ascii="Times New Roman" w:hAnsi="Times New Roman" w:cs="Times New Roman"/>
          <w:spacing w:val="-1"/>
        </w:rPr>
        <w:t>ení</w:t>
      </w:r>
      <w:r w:rsidRPr="0053692D">
        <w:rPr>
          <w:rFonts w:ascii="Times New Roman" w:hAnsi="Times New Roman" w:cs="Times New Roman"/>
        </w:rPr>
        <w:t>,</w:t>
      </w:r>
      <w:r w:rsidRPr="0053692D">
        <w:rPr>
          <w:rFonts w:ascii="Times New Roman" w:hAnsi="Times New Roman" w:cs="Times New Roman"/>
          <w:spacing w:val="-1"/>
        </w:rPr>
        <w:t xml:space="preserve"> </w:t>
      </w:r>
    </w:p>
    <w:p w14:paraId="71087D30" w14:textId="7C38131E" w:rsidR="00DB4091" w:rsidRDefault="00DB4091" w:rsidP="006E315D">
      <w:pPr>
        <w:pStyle w:val="Zkladntext"/>
        <w:numPr>
          <w:ilvl w:val="0"/>
          <w:numId w:val="5"/>
        </w:numPr>
        <w:spacing w:before="93"/>
        <w:jc w:val="both"/>
        <w:rPr>
          <w:rFonts w:ascii="Times New Roman" w:hAnsi="Times New Roman" w:cs="Times New Roman"/>
        </w:rPr>
      </w:pPr>
      <w:r w:rsidRPr="0053692D">
        <w:rPr>
          <w:rFonts w:ascii="Times New Roman" w:hAnsi="Times New Roman" w:cs="Times New Roman"/>
          <w:spacing w:val="-1"/>
        </w:rPr>
        <w:t>zaplat</w:t>
      </w:r>
      <w:r w:rsidRPr="0053692D">
        <w:rPr>
          <w:rFonts w:ascii="Times New Roman" w:hAnsi="Times New Roman" w:cs="Times New Roman"/>
        </w:rPr>
        <w:t xml:space="preserve">í </w:t>
      </w:r>
      <w:r w:rsidRPr="0053692D">
        <w:rPr>
          <w:rFonts w:ascii="Times New Roman" w:hAnsi="Times New Roman" w:cs="Times New Roman"/>
          <w:spacing w:val="-1"/>
        </w:rPr>
        <w:t>Pronajímatel</w:t>
      </w:r>
      <w:r w:rsidRPr="0053692D">
        <w:rPr>
          <w:rFonts w:ascii="Times New Roman" w:hAnsi="Times New Roman" w:cs="Times New Roman"/>
        </w:rPr>
        <w:t>i</w:t>
      </w:r>
      <w:r>
        <w:rPr>
          <w:rFonts w:ascii="Times New Roman" w:hAnsi="Times New Roman" w:cs="Times New Roman"/>
          <w:spacing w:val="-1"/>
        </w:rPr>
        <w:t xml:space="preserve"> řádně</w:t>
      </w:r>
      <w:r w:rsidRPr="0053692D">
        <w:rPr>
          <w:rFonts w:ascii="Times New Roman" w:hAnsi="Times New Roman" w:cs="Times New Roman"/>
          <w:spacing w:val="-1"/>
        </w:rPr>
        <w:t xml:space="preserve"> </w:t>
      </w:r>
      <w:r w:rsidRPr="0053692D">
        <w:rPr>
          <w:rFonts w:ascii="Times New Roman" w:hAnsi="Times New Roman" w:cs="Times New Roman"/>
        </w:rPr>
        <w:t>a</w:t>
      </w:r>
      <w:r w:rsidRPr="0053692D">
        <w:rPr>
          <w:rFonts w:ascii="Times New Roman" w:hAnsi="Times New Roman" w:cs="Times New Roman"/>
          <w:spacing w:val="-1"/>
        </w:rPr>
        <w:t xml:space="preserve"> </w:t>
      </w:r>
      <w:r>
        <w:rPr>
          <w:rFonts w:ascii="Times New Roman" w:hAnsi="Times New Roman" w:cs="Times New Roman"/>
          <w:spacing w:val="-1"/>
        </w:rPr>
        <w:t>včas</w:t>
      </w:r>
      <w:r w:rsidRPr="0053692D">
        <w:rPr>
          <w:rFonts w:ascii="Times New Roman" w:hAnsi="Times New Roman" w:cs="Times New Roman"/>
          <w:spacing w:val="-1"/>
        </w:rPr>
        <w:t xml:space="preserve"> vešker</w:t>
      </w:r>
      <w:r w:rsidRPr="0053692D">
        <w:rPr>
          <w:rFonts w:ascii="Times New Roman" w:hAnsi="Times New Roman" w:cs="Times New Roman"/>
        </w:rPr>
        <w:t>é</w:t>
      </w:r>
      <w:r w:rsidRPr="0053692D">
        <w:rPr>
          <w:rFonts w:ascii="Times New Roman" w:hAnsi="Times New Roman" w:cs="Times New Roman"/>
          <w:spacing w:val="-1"/>
        </w:rPr>
        <w:t xml:space="preserve"> dluh</w:t>
      </w:r>
      <w:r w:rsidRPr="0053692D">
        <w:rPr>
          <w:rFonts w:ascii="Times New Roman" w:hAnsi="Times New Roman" w:cs="Times New Roman"/>
        </w:rPr>
        <w:t>y</w:t>
      </w:r>
      <w:r>
        <w:rPr>
          <w:rFonts w:ascii="Times New Roman" w:hAnsi="Times New Roman" w:cs="Times New Roman"/>
          <w:spacing w:val="-1"/>
        </w:rPr>
        <w:t xml:space="preserve"> </w:t>
      </w:r>
      <w:r w:rsidRPr="0053692D">
        <w:rPr>
          <w:rFonts w:ascii="Times New Roman" w:hAnsi="Times New Roman" w:cs="Times New Roman"/>
          <w:spacing w:val="-1"/>
        </w:rPr>
        <w:t>vznikl</w:t>
      </w:r>
      <w:r w:rsidRPr="0053692D">
        <w:rPr>
          <w:rFonts w:ascii="Times New Roman" w:hAnsi="Times New Roman" w:cs="Times New Roman"/>
        </w:rPr>
        <w:t>é</w:t>
      </w:r>
      <w:r w:rsidRPr="0053692D">
        <w:rPr>
          <w:rFonts w:ascii="Times New Roman" w:hAnsi="Times New Roman" w:cs="Times New Roman"/>
          <w:spacing w:val="-1"/>
        </w:rPr>
        <w:t xml:space="preserve"> dl</w:t>
      </w:r>
      <w:r w:rsidRPr="0053692D">
        <w:rPr>
          <w:rFonts w:ascii="Times New Roman" w:hAnsi="Times New Roman" w:cs="Times New Roman"/>
        </w:rPr>
        <w:t>e</w:t>
      </w:r>
      <w:r w:rsidRPr="0053692D">
        <w:rPr>
          <w:rFonts w:ascii="Times New Roman" w:hAnsi="Times New Roman" w:cs="Times New Roman"/>
          <w:spacing w:val="-1"/>
        </w:rPr>
        <w:t xml:space="preserve"> tét</w:t>
      </w:r>
      <w:r w:rsidRPr="0053692D">
        <w:rPr>
          <w:rFonts w:ascii="Times New Roman" w:hAnsi="Times New Roman" w:cs="Times New Roman"/>
        </w:rPr>
        <w:t>o</w:t>
      </w:r>
      <w:r w:rsidRPr="0053692D">
        <w:rPr>
          <w:rFonts w:ascii="Times New Roman" w:hAnsi="Times New Roman" w:cs="Times New Roman"/>
          <w:spacing w:val="-1"/>
        </w:rPr>
        <w:t xml:space="preserve"> Smlouv</w:t>
      </w:r>
      <w:r w:rsidRPr="0053692D">
        <w:rPr>
          <w:rFonts w:ascii="Times New Roman" w:hAnsi="Times New Roman" w:cs="Times New Roman"/>
        </w:rPr>
        <w:t>y</w:t>
      </w:r>
      <w:r w:rsidRPr="0053692D">
        <w:rPr>
          <w:rFonts w:ascii="Times New Roman" w:hAnsi="Times New Roman" w:cs="Times New Roman"/>
          <w:spacing w:val="-1"/>
        </w:rPr>
        <w:t xml:space="preserve"> </w:t>
      </w:r>
      <w:r w:rsidRPr="0053692D">
        <w:rPr>
          <w:rFonts w:ascii="Times New Roman" w:hAnsi="Times New Roman" w:cs="Times New Roman"/>
        </w:rPr>
        <w:t>a</w:t>
      </w:r>
      <w:r w:rsidRPr="0053692D">
        <w:rPr>
          <w:rFonts w:ascii="Times New Roman" w:hAnsi="Times New Roman" w:cs="Times New Roman"/>
          <w:spacing w:val="-1"/>
        </w:rPr>
        <w:t xml:space="preserve"> Pronajímate</w:t>
      </w:r>
      <w:r w:rsidRPr="0053692D">
        <w:rPr>
          <w:rFonts w:ascii="Times New Roman" w:hAnsi="Times New Roman" w:cs="Times New Roman"/>
        </w:rPr>
        <w:t>l</w:t>
      </w:r>
      <w:r w:rsidRPr="0053692D">
        <w:rPr>
          <w:rFonts w:ascii="Times New Roman" w:hAnsi="Times New Roman" w:cs="Times New Roman"/>
          <w:spacing w:val="-1"/>
        </w:rPr>
        <w:t xml:space="preserve"> nebud</w:t>
      </w:r>
      <w:r w:rsidRPr="0053692D">
        <w:rPr>
          <w:rFonts w:ascii="Times New Roman" w:hAnsi="Times New Roman" w:cs="Times New Roman"/>
        </w:rPr>
        <w:t xml:space="preserve">e </w:t>
      </w:r>
      <w:r w:rsidRPr="0053692D">
        <w:rPr>
          <w:rFonts w:ascii="Times New Roman" w:hAnsi="Times New Roman" w:cs="Times New Roman"/>
          <w:spacing w:val="-1"/>
        </w:rPr>
        <w:t>evidova</w:t>
      </w:r>
      <w:r w:rsidRPr="0053692D">
        <w:rPr>
          <w:rFonts w:ascii="Times New Roman" w:hAnsi="Times New Roman" w:cs="Times New Roman"/>
        </w:rPr>
        <w:t>t</w:t>
      </w:r>
      <w:r>
        <w:rPr>
          <w:rFonts w:ascii="Times New Roman" w:hAnsi="Times New Roman" w:cs="Times New Roman"/>
          <w:spacing w:val="-1"/>
        </w:rPr>
        <w:t xml:space="preserve"> žádné</w:t>
      </w:r>
      <w:r w:rsidRPr="0053692D">
        <w:rPr>
          <w:rFonts w:ascii="Times New Roman" w:hAnsi="Times New Roman" w:cs="Times New Roman"/>
          <w:spacing w:val="-1"/>
        </w:rPr>
        <w:t xml:space="preserve"> dalš</w:t>
      </w:r>
      <w:r w:rsidRPr="0053692D">
        <w:rPr>
          <w:rFonts w:ascii="Times New Roman" w:hAnsi="Times New Roman" w:cs="Times New Roman"/>
        </w:rPr>
        <w:t>í</w:t>
      </w:r>
      <w:r w:rsidRPr="0053692D">
        <w:rPr>
          <w:rFonts w:ascii="Times New Roman" w:hAnsi="Times New Roman" w:cs="Times New Roman"/>
          <w:spacing w:val="-1"/>
        </w:rPr>
        <w:t xml:space="preserve"> pohledávk</w:t>
      </w:r>
      <w:r w:rsidRPr="0053692D">
        <w:rPr>
          <w:rFonts w:ascii="Times New Roman" w:hAnsi="Times New Roman" w:cs="Times New Roman"/>
        </w:rPr>
        <w:t>y</w:t>
      </w:r>
      <w:r w:rsidRPr="0053692D">
        <w:rPr>
          <w:rFonts w:ascii="Times New Roman" w:hAnsi="Times New Roman" w:cs="Times New Roman"/>
          <w:spacing w:val="-1"/>
        </w:rPr>
        <w:t xml:space="preserve"> z</w:t>
      </w:r>
      <w:r w:rsidRPr="0053692D">
        <w:rPr>
          <w:rFonts w:ascii="Times New Roman" w:hAnsi="Times New Roman" w:cs="Times New Roman"/>
        </w:rPr>
        <w:t>a</w:t>
      </w:r>
      <w:r w:rsidRPr="0053692D">
        <w:rPr>
          <w:rFonts w:ascii="Times New Roman" w:hAnsi="Times New Roman" w:cs="Times New Roman"/>
          <w:spacing w:val="-1"/>
        </w:rPr>
        <w:t xml:space="preserve"> Nájemcem</w:t>
      </w:r>
      <w:r w:rsidRPr="0053692D">
        <w:rPr>
          <w:rFonts w:ascii="Times New Roman" w:hAnsi="Times New Roman" w:cs="Times New Roman"/>
        </w:rPr>
        <w:t>,</w:t>
      </w:r>
      <w:r>
        <w:rPr>
          <w:rFonts w:ascii="Times New Roman" w:hAnsi="Times New Roman" w:cs="Times New Roman"/>
          <w:spacing w:val="-1"/>
        </w:rPr>
        <w:t xml:space="preserve"> včetně</w:t>
      </w:r>
      <w:r w:rsidRPr="0053692D">
        <w:rPr>
          <w:rFonts w:ascii="Times New Roman" w:hAnsi="Times New Roman" w:cs="Times New Roman"/>
          <w:spacing w:val="-1"/>
        </w:rPr>
        <w:t xml:space="preserve"> na</w:t>
      </w:r>
      <w:r>
        <w:rPr>
          <w:rFonts w:ascii="Times New Roman" w:hAnsi="Times New Roman" w:cs="Times New Roman"/>
          <w:spacing w:val="-1"/>
        </w:rPr>
        <w:t xml:space="preserve">př. </w:t>
      </w:r>
      <w:r w:rsidRPr="0053692D">
        <w:rPr>
          <w:rFonts w:ascii="Times New Roman" w:hAnsi="Times New Roman" w:cs="Times New Roman"/>
          <w:spacing w:val="-1"/>
        </w:rPr>
        <w:t>pohledávk</w:t>
      </w:r>
      <w:r w:rsidRPr="0053692D">
        <w:rPr>
          <w:rFonts w:ascii="Times New Roman" w:hAnsi="Times New Roman" w:cs="Times New Roman"/>
        </w:rPr>
        <w:t>y</w:t>
      </w:r>
      <w:r w:rsidRPr="0053692D">
        <w:rPr>
          <w:rFonts w:ascii="Times New Roman" w:hAnsi="Times New Roman" w:cs="Times New Roman"/>
          <w:spacing w:val="-1"/>
        </w:rPr>
        <w:t xml:space="preserve"> n</w:t>
      </w:r>
      <w:r w:rsidRPr="0053692D">
        <w:rPr>
          <w:rFonts w:ascii="Times New Roman" w:hAnsi="Times New Roman" w:cs="Times New Roman"/>
        </w:rPr>
        <w:t>a</w:t>
      </w:r>
      <w:r w:rsidRPr="0053692D">
        <w:rPr>
          <w:rFonts w:ascii="Times New Roman" w:hAnsi="Times New Roman" w:cs="Times New Roman"/>
          <w:spacing w:val="-1"/>
        </w:rPr>
        <w:t xml:space="preserve"> náhrad</w:t>
      </w:r>
      <w:r w:rsidRPr="0053692D">
        <w:rPr>
          <w:rFonts w:ascii="Times New Roman" w:hAnsi="Times New Roman" w:cs="Times New Roman"/>
        </w:rPr>
        <w:t>u</w:t>
      </w:r>
      <w:r w:rsidRPr="0053692D">
        <w:rPr>
          <w:rFonts w:ascii="Times New Roman" w:hAnsi="Times New Roman" w:cs="Times New Roman"/>
          <w:spacing w:val="-1"/>
        </w:rPr>
        <w:t xml:space="preserve"> škod</w:t>
      </w:r>
      <w:r w:rsidRPr="0053692D">
        <w:rPr>
          <w:rFonts w:ascii="Times New Roman" w:hAnsi="Times New Roman" w:cs="Times New Roman"/>
          <w:spacing w:val="-17"/>
        </w:rPr>
        <w:t>y</w:t>
      </w:r>
      <w:r w:rsidRPr="0053692D">
        <w:rPr>
          <w:rFonts w:ascii="Times New Roman" w:hAnsi="Times New Roman" w:cs="Times New Roman"/>
        </w:rPr>
        <w:t xml:space="preserve">, </w:t>
      </w:r>
      <w:r w:rsidRPr="0053692D">
        <w:rPr>
          <w:rFonts w:ascii="Times New Roman" w:hAnsi="Times New Roman" w:cs="Times New Roman"/>
          <w:spacing w:val="-1"/>
        </w:rPr>
        <w:t>kter</w:t>
      </w:r>
      <w:r w:rsidRPr="0053692D">
        <w:rPr>
          <w:rFonts w:ascii="Times New Roman" w:hAnsi="Times New Roman" w:cs="Times New Roman"/>
        </w:rPr>
        <w:t>á</w:t>
      </w:r>
      <w:r w:rsidRPr="0053692D">
        <w:rPr>
          <w:rFonts w:ascii="Times New Roman" w:hAnsi="Times New Roman" w:cs="Times New Roman"/>
          <w:spacing w:val="-1"/>
        </w:rPr>
        <w:t xml:space="preserve"> </w:t>
      </w:r>
      <w:r w:rsidRPr="0053692D">
        <w:rPr>
          <w:rFonts w:ascii="Times New Roman" w:hAnsi="Times New Roman" w:cs="Times New Roman"/>
        </w:rPr>
        <w:t>v</w:t>
      </w:r>
      <w:r>
        <w:rPr>
          <w:rFonts w:ascii="Times New Roman" w:hAnsi="Times New Roman" w:cs="Times New Roman"/>
          <w:spacing w:val="-1"/>
        </w:rPr>
        <w:t> </w:t>
      </w:r>
      <w:r w:rsidRPr="0053692D">
        <w:rPr>
          <w:rFonts w:ascii="Times New Roman" w:hAnsi="Times New Roman" w:cs="Times New Roman"/>
          <w:spacing w:val="-1"/>
        </w:rPr>
        <w:t>d</w:t>
      </w:r>
      <w:r>
        <w:rPr>
          <w:rFonts w:ascii="Times New Roman" w:hAnsi="Times New Roman" w:cs="Times New Roman"/>
          <w:spacing w:val="-1"/>
        </w:rPr>
        <w:t>obě přev</w:t>
      </w:r>
      <w:r w:rsidRPr="0053692D">
        <w:rPr>
          <w:rFonts w:ascii="Times New Roman" w:hAnsi="Times New Roman" w:cs="Times New Roman"/>
          <w:spacing w:val="-1"/>
        </w:rPr>
        <w:t>zet</w:t>
      </w:r>
      <w:r w:rsidRPr="0053692D">
        <w:rPr>
          <w:rFonts w:ascii="Times New Roman" w:hAnsi="Times New Roman" w:cs="Times New Roman"/>
        </w:rPr>
        <w:t>í</w:t>
      </w:r>
      <w:r w:rsidRPr="0053692D">
        <w:rPr>
          <w:rFonts w:ascii="Times New Roman" w:hAnsi="Times New Roman" w:cs="Times New Roman"/>
          <w:spacing w:val="-1"/>
        </w:rPr>
        <w:t xml:space="preserve"> </w:t>
      </w:r>
      <w:r w:rsidRPr="0053692D">
        <w:rPr>
          <w:rFonts w:ascii="Times New Roman" w:hAnsi="Times New Roman" w:cs="Times New Roman"/>
          <w:spacing w:val="-13"/>
        </w:rPr>
        <w:t>V</w:t>
      </w:r>
      <w:r w:rsidRPr="0053692D">
        <w:rPr>
          <w:rFonts w:ascii="Times New Roman" w:hAnsi="Times New Roman" w:cs="Times New Roman"/>
          <w:spacing w:val="-1"/>
        </w:rPr>
        <w:t>ozidl</w:t>
      </w:r>
      <w:r w:rsidRPr="0053692D">
        <w:rPr>
          <w:rFonts w:ascii="Times New Roman" w:hAnsi="Times New Roman" w:cs="Times New Roman"/>
        </w:rPr>
        <w:t>a</w:t>
      </w:r>
      <w:r w:rsidRPr="0053692D">
        <w:rPr>
          <w:rFonts w:ascii="Times New Roman" w:hAnsi="Times New Roman" w:cs="Times New Roman"/>
          <w:spacing w:val="-1"/>
        </w:rPr>
        <w:t xml:space="preserve"> </w:t>
      </w:r>
      <w:r>
        <w:rPr>
          <w:rFonts w:ascii="Times New Roman" w:hAnsi="Times New Roman" w:cs="Times New Roman"/>
          <w:spacing w:val="-1"/>
        </w:rPr>
        <w:t>již vz</w:t>
      </w:r>
      <w:r w:rsidRPr="0053692D">
        <w:rPr>
          <w:rFonts w:ascii="Times New Roman" w:hAnsi="Times New Roman" w:cs="Times New Roman"/>
          <w:spacing w:val="-1"/>
        </w:rPr>
        <w:t>nikla</w:t>
      </w:r>
      <w:r w:rsidRPr="0053692D">
        <w:rPr>
          <w:rFonts w:ascii="Times New Roman" w:hAnsi="Times New Roman" w:cs="Times New Roman"/>
        </w:rPr>
        <w:t>,</w:t>
      </w:r>
      <w:r w:rsidRPr="0053692D">
        <w:rPr>
          <w:rFonts w:ascii="Times New Roman" w:hAnsi="Times New Roman" w:cs="Times New Roman"/>
          <w:spacing w:val="-1"/>
        </w:rPr>
        <w:t xml:space="preserve"> avša</w:t>
      </w:r>
      <w:r w:rsidRPr="0053692D">
        <w:rPr>
          <w:rFonts w:ascii="Times New Roman" w:hAnsi="Times New Roman" w:cs="Times New Roman"/>
        </w:rPr>
        <w:t>k</w:t>
      </w:r>
      <w:r w:rsidRPr="0053692D">
        <w:rPr>
          <w:rFonts w:ascii="Times New Roman" w:hAnsi="Times New Roman" w:cs="Times New Roman"/>
          <w:spacing w:val="-1"/>
        </w:rPr>
        <w:t xml:space="preserve"> nebyl</w:t>
      </w:r>
      <w:r w:rsidRPr="0053692D">
        <w:rPr>
          <w:rFonts w:ascii="Times New Roman" w:hAnsi="Times New Roman" w:cs="Times New Roman"/>
        </w:rPr>
        <w:t>a</w:t>
      </w:r>
      <w:r w:rsidRPr="0053692D">
        <w:rPr>
          <w:rFonts w:ascii="Times New Roman" w:hAnsi="Times New Roman" w:cs="Times New Roman"/>
          <w:spacing w:val="-1"/>
        </w:rPr>
        <w:t xml:space="preserve"> dosu</w:t>
      </w:r>
      <w:r w:rsidRPr="0053692D">
        <w:rPr>
          <w:rFonts w:ascii="Times New Roman" w:hAnsi="Times New Roman" w:cs="Times New Roman"/>
        </w:rPr>
        <w:t>d</w:t>
      </w:r>
      <w:r w:rsidRPr="0053692D">
        <w:rPr>
          <w:rFonts w:ascii="Times New Roman" w:hAnsi="Times New Roman" w:cs="Times New Roman"/>
          <w:spacing w:val="-1"/>
        </w:rPr>
        <w:t xml:space="preserve"> v</w:t>
      </w:r>
      <w:r>
        <w:rPr>
          <w:rFonts w:ascii="Times New Roman" w:hAnsi="Times New Roman" w:cs="Times New Roman"/>
          <w:spacing w:val="-1"/>
        </w:rPr>
        <w:t>yčísl</w:t>
      </w:r>
      <w:r w:rsidRPr="0053692D">
        <w:rPr>
          <w:rFonts w:ascii="Times New Roman" w:hAnsi="Times New Roman" w:cs="Times New Roman"/>
          <w:spacing w:val="-1"/>
        </w:rPr>
        <w:t>ena</w:t>
      </w:r>
      <w:r w:rsidRPr="0053692D">
        <w:rPr>
          <w:rFonts w:ascii="Times New Roman" w:hAnsi="Times New Roman" w:cs="Times New Roman"/>
        </w:rPr>
        <w:t>.</w:t>
      </w:r>
    </w:p>
    <w:p w14:paraId="6DB79EE9" w14:textId="77777777" w:rsidR="00DB4091" w:rsidRDefault="00DB4091" w:rsidP="00DB4091">
      <w:pPr>
        <w:pStyle w:val="Zkladntext"/>
        <w:spacing w:before="93" w:line="285" w:lineRule="auto"/>
        <w:ind w:right="460"/>
        <w:jc w:val="both"/>
        <w:rPr>
          <w:rFonts w:ascii="Times New Roman" w:hAnsi="Times New Roman" w:cs="Times New Roman"/>
        </w:rPr>
      </w:pPr>
    </w:p>
    <w:p w14:paraId="38582FE1" w14:textId="77777777" w:rsidR="00DB4091" w:rsidRPr="00317E92" w:rsidRDefault="00DB4091" w:rsidP="00DB4091">
      <w:pPr>
        <w:pStyle w:val="Nadpis1"/>
        <w:rPr>
          <w:highlight w:val="lightGray"/>
        </w:rPr>
      </w:pPr>
      <w:r w:rsidRPr="00317E92">
        <w:rPr>
          <w:highlight w:val="lightGray"/>
        </w:rPr>
        <w:t>PŘEDÁNÍ</w:t>
      </w:r>
      <w:r w:rsidRPr="00317E92">
        <w:rPr>
          <w:spacing w:val="-14"/>
          <w:highlight w:val="lightGray"/>
        </w:rPr>
        <w:t xml:space="preserve"> </w:t>
      </w:r>
      <w:r w:rsidRPr="00317E92">
        <w:rPr>
          <w:highlight w:val="lightGray"/>
        </w:rPr>
        <w:t>A</w:t>
      </w:r>
      <w:r w:rsidRPr="00317E92">
        <w:rPr>
          <w:spacing w:val="-14"/>
          <w:highlight w:val="lightGray"/>
        </w:rPr>
        <w:t xml:space="preserve"> </w:t>
      </w:r>
      <w:r w:rsidRPr="00317E92">
        <w:rPr>
          <w:highlight w:val="lightGray"/>
        </w:rPr>
        <w:t>VRÁCENÍ</w:t>
      </w:r>
      <w:r w:rsidRPr="00317E92">
        <w:rPr>
          <w:spacing w:val="-6"/>
          <w:highlight w:val="lightGray"/>
        </w:rPr>
        <w:t xml:space="preserve"> </w:t>
      </w:r>
      <w:r w:rsidRPr="00317E92">
        <w:rPr>
          <w:highlight w:val="lightGray"/>
        </w:rPr>
        <w:t>VOZIDLA,</w:t>
      </w:r>
      <w:r w:rsidRPr="00317E92">
        <w:rPr>
          <w:spacing w:val="-7"/>
          <w:highlight w:val="lightGray"/>
        </w:rPr>
        <w:t xml:space="preserve"> </w:t>
      </w:r>
      <w:r w:rsidRPr="00317E92">
        <w:rPr>
          <w:highlight w:val="lightGray"/>
        </w:rPr>
        <w:t>PRODLOUŽENÍ</w:t>
      </w:r>
      <w:r w:rsidRPr="00317E92">
        <w:rPr>
          <w:spacing w:val="-6"/>
          <w:highlight w:val="lightGray"/>
        </w:rPr>
        <w:t xml:space="preserve"> </w:t>
      </w:r>
      <w:r w:rsidRPr="00317E92">
        <w:rPr>
          <w:highlight w:val="lightGray"/>
        </w:rPr>
        <w:t>DOBY</w:t>
      </w:r>
      <w:r w:rsidRPr="00317E92">
        <w:rPr>
          <w:spacing w:val="-10"/>
          <w:highlight w:val="lightGray"/>
        </w:rPr>
        <w:t xml:space="preserve"> </w:t>
      </w:r>
      <w:r w:rsidRPr="00317E92">
        <w:rPr>
          <w:highlight w:val="lightGray"/>
        </w:rPr>
        <w:t>TRVÁNÍ</w:t>
      </w:r>
      <w:r w:rsidRPr="00317E92">
        <w:rPr>
          <w:spacing w:val="12"/>
          <w:highlight w:val="lightGray"/>
        </w:rPr>
        <w:t xml:space="preserve"> </w:t>
      </w:r>
      <w:r w:rsidRPr="00317E92">
        <w:rPr>
          <w:highlight w:val="lightGray"/>
        </w:rPr>
        <w:t>NÁJMU</w:t>
      </w:r>
    </w:p>
    <w:p w14:paraId="2A319F7C" w14:textId="77777777" w:rsidR="00DB4091" w:rsidRPr="0053692D" w:rsidRDefault="00DB4091" w:rsidP="00DB4091">
      <w:pPr>
        <w:pStyle w:val="Nadpis1"/>
        <w:numPr>
          <w:ilvl w:val="0"/>
          <w:numId w:val="0"/>
        </w:numPr>
        <w:ind w:left="432"/>
      </w:pPr>
    </w:p>
    <w:p w14:paraId="107D6FE1" w14:textId="48386023" w:rsidR="00391422" w:rsidRPr="00391422" w:rsidRDefault="00DB4091" w:rsidP="00391422">
      <w:pPr>
        <w:pStyle w:val="Nadpis2"/>
        <w:spacing w:after="240"/>
        <w:jc w:val="both"/>
      </w:pPr>
      <w:bookmarkStart w:id="3" w:name="_Hlk134700252"/>
      <w:r w:rsidRPr="002B6B18">
        <w:t>Pronajímatel je povinen</w:t>
      </w:r>
      <w:r w:rsidR="002B6B18" w:rsidRPr="002B6B18">
        <w:t xml:space="preserve"> předat Nájemci Vozidlo ve stavu </w:t>
      </w:r>
      <w:r w:rsidR="002B6B18">
        <w:t xml:space="preserve">způsobilém </w:t>
      </w:r>
      <w:r w:rsidR="002B6B18" w:rsidRPr="002B6B18">
        <w:t xml:space="preserve">k naplnění účelu nájmu. </w:t>
      </w:r>
    </w:p>
    <w:p w14:paraId="3E5D91C8" w14:textId="77777777" w:rsidR="00391422" w:rsidRDefault="00DB4091" w:rsidP="00391422">
      <w:pPr>
        <w:pStyle w:val="Nadpis2"/>
        <w:spacing w:after="240"/>
        <w:jc w:val="both"/>
      </w:pPr>
      <w:bookmarkStart w:id="4" w:name="_Hlk134700353"/>
      <w:bookmarkEnd w:id="3"/>
      <w:r w:rsidRPr="0053692D">
        <w:t xml:space="preserve">Nájemce je povinen vrátit </w:t>
      </w:r>
      <w:r w:rsidRPr="00317E92">
        <w:t xml:space="preserve">Pronajímateli </w:t>
      </w:r>
      <w:r w:rsidRPr="00317E92">
        <w:rPr>
          <w:spacing w:val="-13"/>
        </w:rPr>
        <w:t>V</w:t>
      </w:r>
      <w:r w:rsidRPr="00317E92">
        <w:t>ozidlo včetně veškerého příslušenství a dokumentů v místě sídla společnosti</w:t>
      </w:r>
      <w:r w:rsidR="00317E92" w:rsidRPr="00317E92">
        <w:t>, a to   v den a čas uvedený v čl. 2.1 této smlouvy</w:t>
      </w:r>
      <w:r w:rsidRPr="00317E92">
        <w:t>.</w:t>
      </w:r>
      <w:r>
        <w:t xml:space="preserve"> </w:t>
      </w:r>
      <w:r w:rsidR="00CB2647">
        <w:t xml:space="preserve">Vozidlo je možné vrátit pouze v pracovní dobu Pronajímatele (viz. </w:t>
      </w:r>
      <w:r w:rsidR="00391422">
        <w:t xml:space="preserve">Všeobecné obchodní podmínky a </w:t>
      </w:r>
      <w:r w:rsidR="00CB2647">
        <w:t xml:space="preserve">webové stránky Pronajímatele). </w:t>
      </w:r>
    </w:p>
    <w:p w14:paraId="2F1C59B2" w14:textId="7E19C9BF" w:rsidR="00D26503" w:rsidRDefault="00DB4091" w:rsidP="006E315D">
      <w:pPr>
        <w:pStyle w:val="Nadpis2"/>
        <w:jc w:val="both"/>
      </w:pPr>
      <w:r w:rsidRPr="0053692D">
        <w:t xml:space="preserve">Dobu trvání nájmu sjednanou </w:t>
      </w:r>
      <w:r>
        <w:t xml:space="preserve">v této smlouvě lze prodloužit, pokud o to Nájemce požádá Pronajímatele nejpozději do 12 hodin před uplynutím </w:t>
      </w:r>
      <w:r w:rsidRPr="0053692D">
        <w:t>dob</w:t>
      </w:r>
      <w:r w:rsidRPr="0053692D">
        <w:rPr>
          <w:spacing w:val="-17"/>
        </w:rPr>
        <w:t>y</w:t>
      </w:r>
      <w:r w:rsidRPr="0053692D">
        <w:t>, na kterou byl nájem</w:t>
      </w:r>
      <w:r>
        <w:t xml:space="preserve"> původně </w:t>
      </w:r>
      <w:r w:rsidRPr="0053692D">
        <w:t>sjednán, a Pronajímatel toto pr</w:t>
      </w:r>
      <w:r>
        <w:t>odloužení</w:t>
      </w:r>
      <w:r w:rsidRPr="0053692D">
        <w:t xml:space="preserve"> písemně potvrdí. Takové písemné potvrzení bude považováno za písemný dodatek k této</w:t>
      </w:r>
      <w:r w:rsidRPr="0053692D">
        <w:rPr>
          <w:spacing w:val="1"/>
        </w:rPr>
        <w:t xml:space="preserve"> </w:t>
      </w:r>
      <w:r w:rsidRPr="0053692D">
        <w:t>Smlou</w:t>
      </w:r>
      <w:r>
        <w:t>vě</w:t>
      </w:r>
      <w:r w:rsidRPr="0053692D">
        <w:t xml:space="preserve"> o prodlo</w:t>
      </w:r>
      <w:r>
        <w:t>uže</w:t>
      </w:r>
      <w:r w:rsidRPr="0053692D">
        <w:t>ní doby nájmu. V</w:t>
      </w:r>
      <w:r>
        <w:t> </w:t>
      </w:r>
      <w:r w:rsidRPr="0053692D">
        <w:t>takovém</w:t>
      </w:r>
      <w:r>
        <w:t xml:space="preserve"> případě</w:t>
      </w:r>
      <w:r w:rsidRPr="0053692D">
        <w:t xml:space="preserve"> </w:t>
      </w:r>
      <w:r>
        <w:t>zůst</w:t>
      </w:r>
      <w:r w:rsidRPr="0053692D">
        <w:t>anou t</w:t>
      </w:r>
      <w:r>
        <w:t xml:space="preserve">éž </w:t>
      </w:r>
      <w:r w:rsidRPr="0053692D">
        <w:t>Nájemci zachovány podmínky</w:t>
      </w:r>
      <w:r w:rsidRPr="0053692D">
        <w:rPr>
          <w:spacing w:val="-4"/>
        </w:rPr>
        <w:t xml:space="preserve"> </w:t>
      </w:r>
      <w:r w:rsidRPr="0053692D">
        <w:t>a</w:t>
      </w:r>
      <w:r w:rsidRPr="0053692D">
        <w:rPr>
          <w:spacing w:val="-3"/>
        </w:rPr>
        <w:t xml:space="preserve"> </w:t>
      </w:r>
      <w:r w:rsidRPr="0053692D">
        <w:t>rozsah</w:t>
      </w:r>
      <w:r w:rsidRPr="0053692D">
        <w:rPr>
          <w:spacing w:val="-4"/>
        </w:rPr>
        <w:t xml:space="preserve"> </w:t>
      </w:r>
      <w:r w:rsidRPr="0053692D">
        <w:t>pojistného</w:t>
      </w:r>
      <w:r w:rsidRPr="0053692D">
        <w:rPr>
          <w:spacing w:val="-3"/>
        </w:rPr>
        <w:t xml:space="preserve"> </w:t>
      </w:r>
      <w:r w:rsidRPr="0053692D">
        <w:t>krytí</w:t>
      </w:r>
      <w:r w:rsidRPr="0053692D">
        <w:rPr>
          <w:spacing w:val="-4"/>
        </w:rPr>
        <w:t xml:space="preserve"> </w:t>
      </w:r>
      <w:r w:rsidRPr="0053692D">
        <w:t>dle</w:t>
      </w:r>
      <w:r w:rsidRPr="0053692D">
        <w:rPr>
          <w:spacing w:val="-3"/>
        </w:rPr>
        <w:t xml:space="preserve"> </w:t>
      </w:r>
      <w:r w:rsidRPr="0053692D">
        <w:t>č</w:t>
      </w:r>
      <w:r>
        <w:t>l</w:t>
      </w:r>
      <w:r w:rsidRPr="0053692D">
        <w:t>.</w:t>
      </w:r>
      <w:r w:rsidRPr="0053692D">
        <w:rPr>
          <w:spacing w:val="-4"/>
        </w:rPr>
        <w:t xml:space="preserve"> </w:t>
      </w:r>
      <w:r w:rsidRPr="0053692D">
        <w:t>5.2</w:t>
      </w:r>
      <w:r w:rsidRPr="0053692D">
        <w:rPr>
          <w:spacing w:val="-3"/>
        </w:rPr>
        <w:t xml:space="preserve"> </w:t>
      </w:r>
      <w:r w:rsidRPr="0053692D">
        <w:t>této</w:t>
      </w:r>
      <w:r w:rsidRPr="0053692D">
        <w:rPr>
          <w:spacing w:val="-4"/>
        </w:rPr>
        <w:t xml:space="preserve"> </w:t>
      </w:r>
      <w:r w:rsidRPr="0053692D">
        <w:t>Smlouvy.</w:t>
      </w:r>
      <w:bookmarkEnd w:id="2"/>
    </w:p>
    <w:p w14:paraId="0348758A" w14:textId="77777777" w:rsidR="00D26503" w:rsidRPr="00D26503" w:rsidRDefault="00D26503" w:rsidP="00D26503">
      <w:pPr>
        <w:spacing w:after="0"/>
      </w:pPr>
    </w:p>
    <w:p w14:paraId="738D9B4B" w14:textId="775E972D" w:rsidR="00DB4091" w:rsidRPr="000B782C" w:rsidRDefault="00DB4091" w:rsidP="006E315D">
      <w:pPr>
        <w:pStyle w:val="Nadpis2"/>
        <w:jc w:val="both"/>
        <w:rPr>
          <w:rFonts w:cs="Times New Roman"/>
          <w:szCs w:val="22"/>
        </w:rPr>
      </w:pPr>
      <w:bookmarkStart w:id="5" w:name="_Hlk130195288"/>
      <w:bookmarkEnd w:id="4"/>
      <w:r w:rsidRPr="005E0414">
        <w:t xml:space="preserve">Nedojde-li k vrácení </w:t>
      </w:r>
      <w:r w:rsidRPr="000B782C">
        <w:rPr>
          <w:spacing w:val="-13"/>
        </w:rPr>
        <w:t>V</w:t>
      </w:r>
      <w:r w:rsidRPr="005E0414">
        <w:t xml:space="preserve">ozidla Pronajímateli v </w:t>
      </w:r>
      <w:r>
        <w:t>pře</w:t>
      </w:r>
      <w:r w:rsidRPr="005E0414">
        <w:t>dem sjednaném termínu dle této Smlouv</w:t>
      </w:r>
      <w:r w:rsidRPr="000B782C">
        <w:rPr>
          <w:spacing w:val="-17"/>
        </w:rPr>
        <w:t>y</w:t>
      </w:r>
      <w:r w:rsidRPr="005E0414">
        <w:t xml:space="preserve">, resp. v termínu sjednaném </w:t>
      </w:r>
      <w:r>
        <w:t>při prodl</w:t>
      </w:r>
      <w:r w:rsidR="00CB2647">
        <w:t>o</w:t>
      </w:r>
      <w:r>
        <w:t>užení doby trvání nájmu ve smyslu předchozího odstavce této Smlouvy, bude tato skutečnost považována za podstatné porušení této Smlouvy a následné užívání Vozidla Nájemcem bude považováno za neoprávněné užívání cizí věci. Nájemce v takovém případě ztrácí nárok na omezení své odpovědnosti za škodu podle čl. 5.2 této Smlouvy a dále je povinen za období přesahující sjednanou dobu trvání nájmu zaplatit Pronajímateli smluvní pokutu odpovídající dvojnásobku nájemného dle platného ceníku Pronajímatele. Uvedené jednání může rovněž naplnit skutkovou podstatu trestného činu neoprávněného užívání cizí věci dle § 207 odst. 1 trestního zákoníku.</w:t>
      </w:r>
    </w:p>
    <w:p w14:paraId="13321E35" w14:textId="77777777" w:rsidR="00D26503" w:rsidRPr="0053692D" w:rsidRDefault="00D26503" w:rsidP="00DB4091">
      <w:pPr>
        <w:pStyle w:val="Zkladntext"/>
        <w:spacing w:before="11"/>
        <w:rPr>
          <w:rFonts w:ascii="Times New Roman" w:hAnsi="Times New Roman" w:cs="Times New Roman"/>
        </w:rPr>
      </w:pPr>
    </w:p>
    <w:p w14:paraId="7583F5F0" w14:textId="77777777" w:rsidR="00DB4091" w:rsidRDefault="00DB4091" w:rsidP="00DB4091">
      <w:pPr>
        <w:pStyle w:val="Nadpis2"/>
      </w:pPr>
      <w:r w:rsidRPr="0053692D">
        <w:t xml:space="preserve">Adresa místa </w:t>
      </w:r>
      <w:r>
        <w:t>předání</w:t>
      </w:r>
      <w:r w:rsidRPr="0053692D">
        <w:t xml:space="preserve"> vozidla Nájemci:</w:t>
      </w:r>
    </w:p>
    <w:p w14:paraId="627EE488" w14:textId="77777777" w:rsidR="00DB4091" w:rsidRPr="00197668" w:rsidRDefault="00DB4091" w:rsidP="00DB4091">
      <w:pPr>
        <w:spacing w:after="0"/>
      </w:pPr>
    </w:p>
    <w:tbl>
      <w:tblPr>
        <w:tblStyle w:val="Mkatabulky"/>
        <w:tblW w:w="0" w:type="auto"/>
        <w:tblInd w:w="421" w:type="dxa"/>
        <w:tblLook w:val="04A0" w:firstRow="1" w:lastRow="0" w:firstColumn="1" w:lastColumn="0" w:noHBand="0" w:noVBand="1"/>
      </w:tblPr>
      <w:tblGrid>
        <w:gridCol w:w="6406"/>
      </w:tblGrid>
      <w:tr w:rsidR="00DB4091" w14:paraId="08A58A1C" w14:textId="77777777" w:rsidTr="006270CD">
        <w:trPr>
          <w:trHeight w:val="283"/>
        </w:trPr>
        <w:tc>
          <w:tcPr>
            <w:tcW w:w="6406" w:type="dxa"/>
          </w:tcPr>
          <w:p w14:paraId="3912286C" w14:textId="77777777" w:rsidR="00DB4091" w:rsidRPr="00197668" w:rsidRDefault="00DB4091" w:rsidP="006270CD">
            <w:pPr>
              <w:pStyle w:val="Zkladntext"/>
              <w:spacing w:before="4"/>
              <w:rPr>
                <w:rFonts w:ascii="Times New Roman" w:hAnsi="Times New Roman" w:cs="Times New Roman"/>
                <w:lang w:val="cs-CZ"/>
              </w:rPr>
            </w:pPr>
            <w:r w:rsidRPr="00197668">
              <w:rPr>
                <w:rFonts w:ascii="Times New Roman" w:hAnsi="Times New Roman" w:cs="Times New Roman"/>
                <w:lang w:val="cs-CZ"/>
              </w:rPr>
              <w:t xml:space="preserve">Vyzvednutí: </w:t>
            </w:r>
          </w:p>
        </w:tc>
      </w:tr>
      <w:tr w:rsidR="00DB4091" w14:paraId="688703F5" w14:textId="77777777" w:rsidTr="006270CD">
        <w:trPr>
          <w:trHeight w:val="283"/>
        </w:trPr>
        <w:tc>
          <w:tcPr>
            <w:tcW w:w="6406" w:type="dxa"/>
          </w:tcPr>
          <w:p w14:paraId="51B0039A" w14:textId="77777777" w:rsidR="00DB4091" w:rsidRPr="00197668" w:rsidRDefault="00DB4091" w:rsidP="006270CD">
            <w:pPr>
              <w:pStyle w:val="Zkladntext"/>
              <w:spacing w:before="4"/>
              <w:rPr>
                <w:rFonts w:ascii="Times New Roman" w:hAnsi="Times New Roman" w:cs="Times New Roman"/>
                <w:lang w:val="cs-CZ"/>
              </w:rPr>
            </w:pPr>
            <w:r w:rsidRPr="00197668">
              <w:rPr>
                <w:rFonts w:ascii="Times New Roman" w:hAnsi="Times New Roman" w:cs="Times New Roman"/>
                <w:lang w:val="cs-CZ"/>
              </w:rPr>
              <w:t xml:space="preserve">Předání: </w:t>
            </w:r>
          </w:p>
        </w:tc>
      </w:tr>
    </w:tbl>
    <w:p w14:paraId="282747AC" w14:textId="77777777" w:rsidR="00D26503" w:rsidRPr="0053692D" w:rsidRDefault="00D26503" w:rsidP="00AC4CFA">
      <w:pPr>
        <w:pStyle w:val="Zkladntext"/>
        <w:spacing w:before="5" w:after="240"/>
        <w:rPr>
          <w:rFonts w:ascii="Times New Roman" w:hAnsi="Times New Roman" w:cs="Times New Roman"/>
        </w:rPr>
      </w:pPr>
    </w:p>
    <w:p w14:paraId="585026E4" w14:textId="77777777" w:rsidR="00DB4091" w:rsidRPr="00CB2647" w:rsidRDefault="00DB4091" w:rsidP="00DB4091">
      <w:pPr>
        <w:pStyle w:val="Nadpis1"/>
      </w:pPr>
      <w:r w:rsidRPr="00CB2647">
        <w:rPr>
          <w:highlight w:val="lightGray"/>
        </w:rPr>
        <w:t>PRÁVA</w:t>
      </w:r>
      <w:r w:rsidRPr="00CB2647">
        <w:rPr>
          <w:spacing w:val="-17"/>
          <w:highlight w:val="lightGray"/>
        </w:rPr>
        <w:t xml:space="preserve"> </w:t>
      </w:r>
      <w:r w:rsidRPr="00CB2647">
        <w:rPr>
          <w:highlight w:val="lightGray"/>
        </w:rPr>
        <w:t>A</w:t>
      </w:r>
      <w:r w:rsidRPr="00CB2647">
        <w:rPr>
          <w:spacing w:val="-8"/>
          <w:highlight w:val="lightGray"/>
        </w:rPr>
        <w:t xml:space="preserve"> </w:t>
      </w:r>
      <w:r w:rsidRPr="00CB2647">
        <w:rPr>
          <w:highlight w:val="lightGray"/>
        </w:rPr>
        <w:t xml:space="preserve">POVINNOSTI </w:t>
      </w:r>
      <w:r w:rsidRPr="00CB2647">
        <w:rPr>
          <w:spacing w:val="-1"/>
          <w:highlight w:val="lightGray"/>
        </w:rPr>
        <w:t>SMLUVNÍCH</w:t>
      </w:r>
      <w:r w:rsidRPr="00CB2647">
        <w:rPr>
          <w:highlight w:val="lightGray"/>
        </w:rPr>
        <w:t xml:space="preserve"> </w:t>
      </w:r>
      <w:r w:rsidRPr="00CB2647">
        <w:rPr>
          <w:spacing w:val="-1"/>
          <w:highlight w:val="lightGray"/>
        </w:rPr>
        <w:t>STRAN</w:t>
      </w:r>
    </w:p>
    <w:p w14:paraId="15F0E94C" w14:textId="77777777" w:rsidR="00DB4091" w:rsidRPr="0053692D" w:rsidRDefault="00DB4091" w:rsidP="00DB4091">
      <w:pPr>
        <w:spacing w:after="0"/>
      </w:pPr>
    </w:p>
    <w:p w14:paraId="5632D4BC" w14:textId="77777777" w:rsidR="00DB4091" w:rsidRDefault="00DB4091" w:rsidP="006E315D">
      <w:pPr>
        <w:pStyle w:val="Nadpis2"/>
        <w:spacing w:before="7"/>
        <w:jc w:val="both"/>
        <w:rPr>
          <w:rFonts w:cs="Times New Roman"/>
          <w:szCs w:val="22"/>
        </w:rPr>
      </w:pPr>
      <w:r>
        <w:rPr>
          <w:rFonts w:cs="Times New Roman"/>
          <w:szCs w:val="22"/>
        </w:rPr>
        <w:t xml:space="preserve">Nájemce je povinen Vozidlo užívat výhradně k účelu, pro který je určeno a dodržovat všechny dopravní, celní a jiné obecně závazné platné právní předpisy. Nájemce je dále povinen Vozidlo užívat způsobem obvyklým a odpovídajícím normám a předpisům pro daný typ Vozidla. </w:t>
      </w:r>
    </w:p>
    <w:p w14:paraId="77181F1D" w14:textId="183AE47E" w:rsidR="00DB4091" w:rsidRDefault="00DB4091" w:rsidP="006E315D">
      <w:pPr>
        <w:spacing w:after="0"/>
        <w:ind w:left="576"/>
        <w:jc w:val="both"/>
      </w:pPr>
      <w:r>
        <w:t>Nájemce podpisem této Smlouvy prohlašuje, že se seznámil s normami a předpisy dle tohoto odstavce Smlouvy a je ve stavu způsobilém k řádnému užívání Vozidla.</w:t>
      </w:r>
    </w:p>
    <w:p w14:paraId="265C728B" w14:textId="77777777" w:rsidR="00DB4091" w:rsidRPr="00197668" w:rsidRDefault="00DB4091" w:rsidP="00DB4091">
      <w:pPr>
        <w:spacing w:after="0"/>
        <w:ind w:left="576" w:right="402"/>
        <w:jc w:val="both"/>
      </w:pPr>
    </w:p>
    <w:p w14:paraId="736E8E2C" w14:textId="77777777" w:rsidR="00DB4091" w:rsidRDefault="00DB4091" w:rsidP="006E315D">
      <w:pPr>
        <w:pStyle w:val="Nadpis2"/>
        <w:jc w:val="both"/>
      </w:pPr>
      <w:r w:rsidRPr="0053692D">
        <w:lastRenderedPageBreak/>
        <w:t>Nájemce je povinen</w:t>
      </w:r>
      <w:r>
        <w:t xml:space="preserve"> řádně</w:t>
      </w:r>
      <w:r w:rsidRPr="0053692D">
        <w:t xml:space="preserve"> o </w:t>
      </w:r>
      <w:r w:rsidRPr="0053692D">
        <w:rPr>
          <w:spacing w:val="-13"/>
        </w:rPr>
        <w:t>V</w:t>
      </w:r>
      <w:r w:rsidRPr="0053692D">
        <w:t>ozidlo p</w:t>
      </w:r>
      <w:r>
        <w:t>ečo</w:t>
      </w:r>
      <w:r w:rsidRPr="0053692D">
        <w:t>vat ve smyslu zabrá</w:t>
      </w:r>
      <w:r>
        <w:t>nění</w:t>
      </w:r>
      <w:r w:rsidRPr="0053692D">
        <w:t xml:space="preserve"> vzniku škod</w:t>
      </w:r>
      <w:r w:rsidRPr="0053692D">
        <w:rPr>
          <w:spacing w:val="-17"/>
        </w:rPr>
        <w:t>y</w:t>
      </w:r>
      <w:r w:rsidRPr="0053692D">
        <w:t xml:space="preserve">, </w:t>
      </w:r>
      <w:r>
        <w:t>včetně</w:t>
      </w:r>
      <w:r w:rsidRPr="0053692D">
        <w:rPr>
          <w:w w:val="55"/>
        </w:rPr>
        <w:t xml:space="preserve"> </w:t>
      </w:r>
      <w:r w:rsidRPr="0053692D">
        <w:t>povinnosti dodržování Pronajímatelem stanovených podmínek a doporučení. Nájemce je</w:t>
      </w:r>
      <w:r w:rsidRPr="0053692D">
        <w:rPr>
          <w:spacing w:val="1"/>
        </w:rPr>
        <w:t xml:space="preserve"> </w:t>
      </w:r>
      <w:r w:rsidRPr="0053692D">
        <w:t>povinen zabezp</w:t>
      </w:r>
      <w:r>
        <w:t>ečit</w:t>
      </w:r>
      <w:r w:rsidRPr="0053692D">
        <w:t xml:space="preserve"> </w:t>
      </w:r>
      <w:r w:rsidRPr="0053692D">
        <w:rPr>
          <w:spacing w:val="-13"/>
        </w:rPr>
        <w:t>V</w:t>
      </w:r>
      <w:r w:rsidRPr="0053692D">
        <w:t>ozidlo proti krád</w:t>
      </w:r>
      <w:r>
        <w:t>eži</w:t>
      </w:r>
      <w:r w:rsidRPr="0053692D">
        <w:t>, poškození nebo zásahu</w:t>
      </w:r>
      <w:r>
        <w:t xml:space="preserve"> třet</w:t>
      </w:r>
      <w:r w:rsidRPr="0053692D">
        <w:t>ích osob, které nejsou</w:t>
      </w:r>
      <w:r>
        <w:t xml:space="preserve"> oprávněny užívat Vozidlo. Zejména nesmí Nájemce zanechat v zaparkovaném Vozidle klíče a</w:t>
      </w:r>
      <w:r w:rsidRPr="0053692D">
        <w:rPr>
          <w:spacing w:val="1"/>
          <w:w w:val="95"/>
        </w:rPr>
        <w:t xml:space="preserve"> </w:t>
      </w:r>
      <w:r w:rsidRPr="0053692D">
        <w:t>dokumenty a je</w:t>
      </w:r>
      <w:r>
        <w:t xml:space="preserve"> vžd</w:t>
      </w:r>
      <w:r w:rsidRPr="0053692D">
        <w:t xml:space="preserve">y povinen parkující </w:t>
      </w:r>
      <w:r w:rsidRPr="0053692D">
        <w:rPr>
          <w:spacing w:val="-13"/>
        </w:rPr>
        <w:t>V</w:t>
      </w:r>
      <w:r w:rsidRPr="0053692D">
        <w:t>ozidlo</w:t>
      </w:r>
      <w:r>
        <w:t xml:space="preserve"> řádně</w:t>
      </w:r>
      <w:r w:rsidRPr="0053692D">
        <w:t xml:space="preserve"> uzamknout. Porušení</w:t>
      </w:r>
      <w:r>
        <w:t xml:space="preserve"> některé</w:t>
      </w:r>
      <w:r w:rsidRPr="0053692D">
        <w:t xml:space="preserve"> z</w:t>
      </w:r>
      <w:r>
        <w:t> těchto</w:t>
      </w:r>
      <w:r w:rsidRPr="0053692D">
        <w:t xml:space="preserve"> povinností je považováno za podstatné porušení povinností z této Smlouvy. Pronajímatel</w:t>
      </w:r>
      <w:r w:rsidRPr="0053692D">
        <w:rPr>
          <w:spacing w:val="1"/>
        </w:rPr>
        <w:t xml:space="preserve"> </w:t>
      </w:r>
      <w:r>
        <w:rPr>
          <w:spacing w:val="1"/>
        </w:rPr>
        <w:t>doporučuje využívat za účelem parkování parkoviště a garáže, které jsou hlídány, a to v</w:t>
      </w:r>
      <w:r w:rsidRPr="0053692D">
        <w:rPr>
          <w:spacing w:val="1"/>
          <w:w w:val="95"/>
        </w:rPr>
        <w:t xml:space="preserve"> </w:t>
      </w:r>
      <w:r w:rsidRPr="0053692D">
        <w:t>souladu s jejich parkovacím</w:t>
      </w:r>
      <w:r>
        <w:t>i řá</w:t>
      </w:r>
      <w:r w:rsidRPr="0053692D">
        <w:t>dy na místech k tomu u</w:t>
      </w:r>
      <w:r>
        <w:t>rč</w:t>
      </w:r>
      <w:r w:rsidRPr="0053692D">
        <w:t>ených.</w:t>
      </w:r>
    </w:p>
    <w:p w14:paraId="73512AE3" w14:textId="77777777" w:rsidR="00DB4091" w:rsidRPr="008421A7" w:rsidRDefault="00DB4091" w:rsidP="00DB4091">
      <w:pPr>
        <w:spacing w:after="0"/>
        <w:ind w:right="402"/>
      </w:pPr>
    </w:p>
    <w:p w14:paraId="0BE73EE1" w14:textId="5AA0D98F" w:rsidR="00DB4091" w:rsidRDefault="00DB4091" w:rsidP="00DB4091">
      <w:pPr>
        <w:pStyle w:val="Nadpis2"/>
        <w:ind w:right="402"/>
        <w:jc w:val="both"/>
      </w:pPr>
      <w:r>
        <w:t>Pokud není ve Smlouvě sjednáno jinak, Nájemce nesmí:</w:t>
      </w:r>
    </w:p>
    <w:p w14:paraId="4163ED51" w14:textId="78304BA0" w:rsidR="00DB4091" w:rsidRPr="008421A7" w:rsidRDefault="00DB4091" w:rsidP="00FF4647">
      <w:pPr>
        <w:pStyle w:val="Odstavecseseznamem"/>
        <w:numPr>
          <w:ilvl w:val="0"/>
          <w:numId w:val="3"/>
        </w:numPr>
        <w:ind w:right="402"/>
        <w:jc w:val="both"/>
        <w:rPr>
          <w:rFonts w:ascii="Times New Roman" w:hAnsi="Times New Roman" w:cs="Times New Roman"/>
        </w:rPr>
      </w:pPr>
      <w:r w:rsidRPr="008421A7">
        <w:rPr>
          <w:rFonts w:ascii="Times New Roman" w:hAnsi="Times New Roman" w:cs="Times New Roman"/>
        </w:rPr>
        <w:t>účastnit se s předmětným Vozidlem motoristických závodů a soutěží,</w:t>
      </w:r>
    </w:p>
    <w:p w14:paraId="31942361" w14:textId="77777777" w:rsidR="00DB4091" w:rsidRDefault="00DB4091" w:rsidP="006E315D">
      <w:pPr>
        <w:pStyle w:val="Odstavecseseznamem"/>
        <w:numPr>
          <w:ilvl w:val="0"/>
          <w:numId w:val="3"/>
        </w:numPr>
        <w:jc w:val="both"/>
        <w:rPr>
          <w:rFonts w:ascii="Times New Roman" w:hAnsi="Times New Roman" w:cs="Times New Roman"/>
        </w:rPr>
      </w:pPr>
      <w:r w:rsidRPr="008421A7">
        <w:rPr>
          <w:rFonts w:ascii="Times New Roman" w:hAnsi="Times New Roman" w:cs="Times New Roman"/>
        </w:rPr>
        <w:t>používat Voz</w:t>
      </w:r>
      <w:r>
        <w:rPr>
          <w:rFonts w:ascii="Times New Roman" w:hAnsi="Times New Roman" w:cs="Times New Roman"/>
        </w:rPr>
        <w:t>id</w:t>
      </w:r>
      <w:r w:rsidRPr="008421A7">
        <w:rPr>
          <w:rFonts w:ascii="Times New Roman" w:hAnsi="Times New Roman" w:cs="Times New Roman"/>
        </w:rPr>
        <w:t xml:space="preserve">lo při soukromých </w:t>
      </w:r>
      <w:r>
        <w:rPr>
          <w:rFonts w:ascii="Times New Roman" w:hAnsi="Times New Roman" w:cs="Times New Roman"/>
        </w:rPr>
        <w:t>nebo testovacích jízdách na uzavřeném okruhu (včetně testovacích okruhů se statusem veřejné zpoplatněné komunikace, které jsou i přesto výhradně používány pro testovací sportovní, závodní a obdobné jízdy),</w:t>
      </w:r>
    </w:p>
    <w:p w14:paraId="1B1E09BF" w14:textId="77777777" w:rsidR="00DB4091" w:rsidRDefault="00DB4091" w:rsidP="00DB4091">
      <w:pPr>
        <w:pStyle w:val="Odstavecseseznamem"/>
        <w:numPr>
          <w:ilvl w:val="0"/>
          <w:numId w:val="3"/>
        </w:numPr>
        <w:ind w:right="402"/>
        <w:jc w:val="both"/>
        <w:rPr>
          <w:rFonts w:ascii="Times New Roman" w:hAnsi="Times New Roman" w:cs="Times New Roman"/>
        </w:rPr>
      </w:pPr>
      <w:r>
        <w:rPr>
          <w:rFonts w:ascii="Times New Roman" w:hAnsi="Times New Roman" w:cs="Times New Roman"/>
        </w:rPr>
        <w:t>používat Vozidlo za úplatu za účelem transportu osob nebo majetku,</w:t>
      </w:r>
    </w:p>
    <w:p w14:paraId="6A689F21" w14:textId="7CED5650" w:rsidR="00DB4091" w:rsidRDefault="00DB4091" w:rsidP="00DB4091">
      <w:pPr>
        <w:pStyle w:val="Odstavecseseznamem"/>
        <w:numPr>
          <w:ilvl w:val="0"/>
          <w:numId w:val="3"/>
        </w:numPr>
        <w:ind w:right="402"/>
        <w:jc w:val="both"/>
        <w:rPr>
          <w:rFonts w:ascii="Times New Roman" w:hAnsi="Times New Roman" w:cs="Times New Roman"/>
        </w:rPr>
      </w:pPr>
      <w:r>
        <w:rPr>
          <w:rFonts w:ascii="Times New Roman" w:hAnsi="Times New Roman" w:cs="Times New Roman"/>
        </w:rPr>
        <w:t>provádět na Vozidle změny a úpravy.</w:t>
      </w:r>
    </w:p>
    <w:p w14:paraId="400801F4" w14:textId="318E727F" w:rsidR="00FF4647" w:rsidRPr="00FF4647" w:rsidRDefault="00FF4647" w:rsidP="006E315D">
      <w:pPr>
        <w:pStyle w:val="Odstavecseseznamem"/>
        <w:numPr>
          <w:ilvl w:val="0"/>
          <w:numId w:val="3"/>
        </w:numPr>
        <w:jc w:val="both"/>
        <w:rPr>
          <w:rFonts w:ascii="Times New Roman" w:hAnsi="Times New Roman" w:cs="Times New Roman"/>
        </w:rPr>
      </w:pPr>
      <w:r>
        <w:rPr>
          <w:rFonts w:ascii="Times New Roman" w:hAnsi="Times New Roman" w:cs="Times New Roman"/>
          <w:spacing w:val="-1"/>
        </w:rPr>
        <w:t xml:space="preserve">řídit </w:t>
      </w:r>
      <w:r w:rsidRPr="0053692D">
        <w:rPr>
          <w:rFonts w:ascii="Times New Roman" w:hAnsi="Times New Roman" w:cs="Times New Roman"/>
          <w:spacing w:val="-13"/>
        </w:rPr>
        <w:t>V</w:t>
      </w:r>
      <w:r w:rsidRPr="0053692D">
        <w:rPr>
          <w:rFonts w:ascii="Times New Roman" w:hAnsi="Times New Roman" w:cs="Times New Roman"/>
          <w:spacing w:val="-1"/>
        </w:rPr>
        <w:t>ozidl</w:t>
      </w:r>
      <w:r w:rsidRPr="0053692D">
        <w:rPr>
          <w:rFonts w:ascii="Times New Roman" w:hAnsi="Times New Roman" w:cs="Times New Roman"/>
        </w:rPr>
        <w:t>o</w:t>
      </w:r>
      <w:r w:rsidRPr="0053692D">
        <w:rPr>
          <w:rFonts w:ascii="Times New Roman" w:hAnsi="Times New Roman" w:cs="Times New Roman"/>
          <w:spacing w:val="-1"/>
        </w:rPr>
        <w:t xml:space="preserve"> po</w:t>
      </w:r>
      <w:r w:rsidRPr="0053692D">
        <w:rPr>
          <w:rFonts w:ascii="Times New Roman" w:hAnsi="Times New Roman" w:cs="Times New Roman"/>
        </w:rPr>
        <w:t>d</w:t>
      </w:r>
      <w:r w:rsidRPr="0053692D">
        <w:rPr>
          <w:rFonts w:ascii="Times New Roman" w:hAnsi="Times New Roman" w:cs="Times New Roman"/>
          <w:spacing w:val="-1"/>
        </w:rPr>
        <w:t xml:space="preserve"> vlive</w:t>
      </w:r>
      <w:r w:rsidRPr="0053692D">
        <w:rPr>
          <w:rFonts w:ascii="Times New Roman" w:hAnsi="Times New Roman" w:cs="Times New Roman"/>
        </w:rPr>
        <w:t>m</w:t>
      </w:r>
      <w:r w:rsidRPr="0053692D">
        <w:rPr>
          <w:rFonts w:ascii="Times New Roman" w:hAnsi="Times New Roman" w:cs="Times New Roman"/>
          <w:spacing w:val="-1"/>
        </w:rPr>
        <w:t xml:space="preserve"> alkoholu</w:t>
      </w:r>
      <w:r w:rsidRPr="0053692D">
        <w:rPr>
          <w:rFonts w:ascii="Times New Roman" w:hAnsi="Times New Roman" w:cs="Times New Roman"/>
        </w:rPr>
        <w:t>,</w:t>
      </w:r>
      <w:r w:rsidRPr="0053692D">
        <w:rPr>
          <w:rFonts w:ascii="Times New Roman" w:hAnsi="Times New Roman" w:cs="Times New Roman"/>
          <w:spacing w:val="-1"/>
        </w:rPr>
        <w:t xml:space="preserve"> omamnýc</w:t>
      </w:r>
      <w:r w:rsidRPr="0053692D">
        <w:rPr>
          <w:rFonts w:ascii="Times New Roman" w:hAnsi="Times New Roman" w:cs="Times New Roman"/>
        </w:rPr>
        <w:t>h</w:t>
      </w:r>
      <w:r w:rsidRPr="0053692D">
        <w:rPr>
          <w:rFonts w:ascii="Times New Roman" w:hAnsi="Times New Roman" w:cs="Times New Roman"/>
          <w:spacing w:val="-1"/>
        </w:rPr>
        <w:t xml:space="preserve"> látek</w:t>
      </w:r>
      <w:r w:rsidRPr="0053692D">
        <w:rPr>
          <w:rFonts w:ascii="Times New Roman" w:hAnsi="Times New Roman" w:cs="Times New Roman"/>
        </w:rPr>
        <w:t>,</w:t>
      </w:r>
      <w:r w:rsidRPr="0053692D">
        <w:rPr>
          <w:rFonts w:ascii="Times New Roman" w:hAnsi="Times New Roman" w:cs="Times New Roman"/>
          <w:spacing w:val="-1"/>
        </w:rPr>
        <w:t xml:space="preserve"> lé</w:t>
      </w:r>
      <w:r>
        <w:rPr>
          <w:rFonts w:ascii="Times New Roman" w:hAnsi="Times New Roman" w:cs="Times New Roman"/>
          <w:spacing w:val="-1"/>
        </w:rPr>
        <w:t>ků</w:t>
      </w:r>
      <w:r w:rsidRPr="0053692D">
        <w:rPr>
          <w:rFonts w:ascii="Times New Roman" w:hAnsi="Times New Roman" w:cs="Times New Roman"/>
          <w:spacing w:val="-1"/>
        </w:rPr>
        <w:t xml:space="preserve"> neb</w:t>
      </w:r>
      <w:r w:rsidRPr="0053692D">
        <w:rPr>
          <w:rFonts w:ascii="Times New Roman" w:hAnsi="Times New Roman" w:cs="Times New Roman"/>
        </w:rPr>
        <w:t>o</w:t>
      </w:r>
      <w:r w:rsidRPr="0053692D">
        <w:rPr>
          <w:rFonts w:ascii="Times New Roman" w:hAnsi="Times New Roman" w:cs="Times New Roman"/>
          <w:spacing w:val="-1"/>
        </w:rPr>
        <w:t xml:space="preserve"> jinýc</w:t>
      </w:r>
      <w:r w:rsidRPr="0053692D">
        <w:rPr>
          <w:rFonts w:ascii="Times New Roman" w:hAnsi="Times New Roman" w:cs="Times New Roman"/>
        </w:rPr>
        <w:t>h</w:t>
      </w:r>
      <w:r w:rsidRPr="0053692D">
        <w:rPr>
          <w:rFonts w:ascii="Times New Roman" w:hAnsi="Times New Roman" w:cs="Times New Roman"/>
          <w:spacing w:val="-1"/>
        </w:rPr>
        <w:t xml:space="preserve"> látek</w:t>
      </w:r>
      <w:r w:rsidRPr="0053692D">
        <w:rPr>
          <w:rFonts w:ascii="Times New Roman" w:hAnsi="Times New Roman" w:cs="Times New Roman"/>
        </w:rPr>
        <w:t xml:space="preserve">, </w:t>
      </w:r>
      <w:r w:rsidRPr="0053692D">
        <w:rPr>
          <w:rFonts w:ascii="Times New Roman" w:hAnsi="Times New Roman" w:cs="Times New Roman"/>
          <w:spacing w:val="-1"/>
        </w:rPr>
        <w:t>kter</w:t>
      </w:r>
      <w:r w:rsidRPr="0053692D">
        <w:rPr>
          <w:rFonts w:ascii="Times New Roman" w:hAnsi="Times New Roman" w:cs="Times New Roman"/>
        </w:rPr>
        <w:t>é</w:t>
      </w:r>
      <w:r w:rsidRPr="0053692D">
        <w:rPr>
          <w:rFonts w:ascii="Times New Roman" w:hAnsi="Times New Roman" w:cs="Times New Roman"/>
          <w:spacing w:val="-1"/>
        </w:rPr>
        <w:t xml:space="preserve"> moho</w:t>
      </w:r>
      <w:r w:rsidRPr="0053692D">
        <w:rPr>
          <w:rFonts w:ascii="Times New Roman" w:hAnsi="Times New Roman" w:cs="Times New Roman"/>
        </w:rPr>
        <w:t>u</w:t>
      </w:r>
      <w:r>
        <w:rPr>
          <w:rFonts w:ascii="Times New Roman" w:hAnsi="Times New Roman" w:cs="Times New Roman"/>
          <w:spacing w:val="-1"/>
        </w:rPr>
        <w:t xml:space="preserve"> přivodit sníženou </w:t>
      </w:r>
      <w:r w:rsidRPr="0053692D">
        <w:rPr>
          <w:rFonts w:ascii="Times New Roman" w:hAnsi="Times New Roman" w:cs="Times New Roman"/>
          <w:spacing w:val="-1"/>
        </w:rPr>
        <w:t>schopnos</w:t>
      </w:r>
      <w:r w:rsidRPr="0053692D">
        <w:rPr>
          <w:rFonts w:ascii="Times New Roman" w:hAnsi="Times New Roman" w:cs="Times New Roman"/>
        </w:rPr>
        <w:t>t</w:t>
      </w:r>
      <w:r w:rsidRPr="0053692D">
        <w:rPr>
          <w:rFonts w:ascii="Times New Roman" w:hAnsi="Times New Roman" w:cs="Times New Roman"/>
          <w:spacing w:val="-1"/>
        </w:rPr>
        <w:t xml:space="preserve"> vnímán</w:t>
      </w:r>
      <w:r w:rsidRPr="0053692D">
        <w:rPr>
          <w:rFonts w:ascii="Times New Roman" w:hAnsi="Times New Roman" w:cs="Times New Roman"/>
        </w:rPr>
        <w:t>í</w:t>
      </w:r>
      <w:r w:rsidRPr="0053692D">
        <w:rPr>
          <w:rFonts w:ascii="Times New Roman" w:hAnsi="Times New Roman" w:cs="Times New Roman"/>
          <w:spacing w:val="-1"/>
        </w:rPr>
        <w:t xml:space="preserve"> </w:t>
      </w:r>
      <w:r w:rsidRPr="0053692D">
        <w:rPr>
          <w:rFonts w:ascii="Times New Roman" w:hAnsi="Times New Roman" w:cs="Times New Roman"/>
        </w:rPr>
        <w:t>a</w:t>
      </w:r>
      <w:r w:rsidRPr="0053692D">
        <w:rPr>
          <w:rFonts w:ascii="Times New Roman" w:hAnsi="Times New Roman" w:cs="Times New Roman"/>
          <w:spacing w:val="-1"/>
        </w:rPr>
        <w:t xml:space="preserve"> reakce</w:t>
      </w:r>
      <w:r w:rsidRPr="0053692D">
        <w:rPr>
          <w:rFonts w:ascii="Times New Roman" w:hAnsi="Times New Roman" w:cs="Times New Roman"/>
        </w:rPr>
        <w:t>.</w:t>
      </w:r>
      <w:r w:rsidRPr="0053692D">
        <w:rPr>
          <w:rFonts w:ascii="Times New Roman" w:hAnsi="Times New Roman" w:cs="Times New Roman"/>
          <w:spacing w:val="-1"/>
        </w:rPr>
        <w:t xml:space="preserve"> Dál</w:t>
      </w:r>
      <w:r w:rsidRPr="0053692D">
        <w:rPr>
          <w:rFonts w:ascii="Times New Roman" w:hAnsi="Times New Roman" w:cs="Times New Roman"/>
        </w:rPr>
        <w:t>e</w:t>
      </w:r>
      <w:r w:rsidRPr="0053692D">
        <w:rPr>
          <w:rFonts w:ascii="Times New Roman" w:hAnsi="Times New Roman" w:cs="Times New Roman"/>
          <w:spacing w:val="-1"/>
        </w:rPr>
        <w:t xml:space="preserve"> Nájemc</w:t>
      </w:r>
      <w:r w:rsidRPr="0053692D">
        <w:rPr>
          <w:rFonts w:ascii="Times New Roman" w:hAnsi="Times New Roman" w:cs="Times New Roman"/>
        </w:rPr>
        <w:t>e</w:t>
      </w:r>
      <w:r w:rsidRPr="0053692D">
        <w:rPr>
          <w:rFonts w:ascii="Times New Roman" w:hAnsi="Times New Roman" w:cs="Times New Roman"/>
          <w:spacing w:val="-1"/>
        </w:rPr>
        <w:t xml:space="preserve"> nesm</w:t>
      </w:r>
      <w:r w:rsidRPr="0053692D">
        <w:rPr>
          <w:rFonts w:ascii="Times New Roman" w:hAnsi="Times New Roman" w:cs="Times New Roman"/>
        </w:rPr>
        <w:t>í</w:t>
      </w:r>
      <w:r w:rsidRPr="0053692D">
        <w:rPr>
          <w:rFonts w:ascii="Times New Roman" w:hAnsi="Times New Roman" w:cs="Times New Roman"/>
          <w:spacing w:val="-1"/>
        </w:rPr>
        <w:t xml:space="preserve"> </w:t>
      </w:r>
      <w:r>
        <w:rPr>
          <w:rFonts w:ascii="Times New Roman" w:hAnsi="Times New Roman" w:cs="Times New Roman"/>
          <w:spacing w:val="-1"/>
        </w:rPr>
        <w:t>přen</w:t>
      </w:r>
      <w:r w:rsidRPr="0053692D">
        <w:rPr>
          <w:rFonts w:ascii="Times New Roman" w:hAnsi="Times New Roman" w:cs="Times New Roman"/>
          <w:spacing w:val="-1"/>
        </w:rPr>
        <w:t>echa</w:t>
      </w:r>
      <w:r w:rsidRPr="0053692D">
        <w:rPr>
          <w:rFonts w:ascii="Times New Roman" w:hAnsi="Times New Roman" w:cs="Times New Roman"/>
        </w:rPr>
        <w:t xml:space="preserve">t </w:t>
      </w:r>
      <w:r w:rsidRPr="0053692D">
        <w:rPr>
          <w:rFonts w:ascii="Times New Roman" w:hAnsi="Times New Roman" w:cs="Times New Roman"/>
          <w:spacing w:val="-13"/>
        </w:rPr>
        <w:t>V</w:t>
      </w:r>
      <w:r w:rsidRPr="0053692D">
        <w:rPr>
          <w:rFonts w:ascii="Times New Roman" w:hAnsi="Times New Roman" w:cs="Times New Roman"/>
          <w:spacing w:val="-1"/>
        </w:rPr>
        <w:t>ozidl</w:t>
      </w:r>
      <w:r w:rsidRPr="0053692D">
        <w:rPr>
          <w:rFonts w:ascii="Times New Roman" w:hAnsi="Times New Roman" w:cs="Times New Roman"/>
        </w:rPr>
        <w:t>o</w:t>
      </w:r>
      <w:r w:rsidRPr="0053692D">
        <w:rPr>
          <w:rFonts w:ascii="Times New Roman" w:hAnsi="Times New Roman" w:cs="Times New Roman"/>
          <w:spacing w:val="-1"/>
        </w:rPr>
        <w:t xml:space="preserve"> </w:t>
      </w:r>
      <w:r w:rsidRPr="0053692D">
        <w:rPr>
          <w:rFonts w:ascii="Times New Roman" w:hAnsi="Times New Roman" w:cs="Times New Roman"/>
        </w:rPr>
        <w:t>k</w:t>
      </w:r>
      <w:r>
        <w:rPr>
          <w:rFonts w:ascii="Times New Roman" w:hAnsi="Times New Roman" w:cs="Times New Roman"/>
          <w:spacing w:val="-1"/>
        </w:rPr>
        <w:t> řízení osobě</w:t>
      </w:r>
      <w:r w:rsidRPr="0053692D">
        <w:rPr>
          <w:rFonts w:ascii="Times New Roman" w:hAnsi="Times New Roman" w:cs="Times New Roman"/>
        </w:rPr>
        <w:t>,</w:t>
      </w:r>
      <w:r w:rsidRPr="0053692D">
        <w:rPr>
          <w:rFonts w:ascii="Times New Roman" w:hAnsi="Times New Roman" w:cs="Times New Roman"/>
          <w:spacing w:val="-1"/>
        </w:rPr>
        <w:t xml:space="preserve"> kter</w:t>
      </w:r>
      <w:r w:rsidRPr="0053692D">
        <w:rPr>
          <w:rFonts w:ascii="Times New Roman" w:hAnsi="Times New Roman" w:cs="Times New Roman"/>
        </w:rPr>
        <w:t>á</w:t>
      </w:r>
      <w:r w:rsidRPr="0053692D">
        <w:rPr>
          <w:rFonts w:ascii="Times New Roman" w:hAnsi="Times New Roman" w:cs="Times New Roman"/>
          <w:spacing w:val="-1"/>
        </w:rPr>
        <w:t xml:space="preserve"> j</w:t>
      </w:r>
      <w:r w:rsidRPr="0053692D">
        <w:rPr>
          <w:rFonts w:ascii="Times New Roman" w:hAnsi="Times New Roman" w:cs="Times New Roman"/>
        </w:rPr>
        <w:t>e</w:t>
      </w:r>
      <w:r w:rsidRPr="0053692D">
        <w:rPr>
          <w:rFonts w:ascii="Times New Roman" w:hAnsi="Times New Roman" w:cs="Times New Roman"/>
          <w:spacing w:val="-1"/>
        </w:rPr>
        <w:t xml:space="preserve"> po</w:t>
      </w:r>
      <w:r w:rsidRPr="0053692D">
        <w:rPr>
          <w:rFonts w:ascii="Times New Roman" w:hAnsi="Times New Roman" w:cs="Times New Roman"/>
        </w:rPr>
        <w:t>d</w:t>
      </w:r>
      <w:r w:rsidRPr="0053692D">
        <w:rPr>
          <w:rFonts w:ascii="Times New Roman" w:hAnsi="Times New Roman" w:cs="Times New Roman"/>
          <w:spacing w:val="-1"/>
        </w:rPr>
        <w:t xml:space="preserve"> vlive</w:t>
      </w:r>
      <w:r w:rsidRPr="0053692D">
        <w:rPr>
          <w:rFonts w:ascii="Times New Roman" w:hAnsi="Times New Roman" w:cs="Times New Roman"/>
        </w:rPr>
        <w:t>m</w:t>
      </w:r>
      <w:r w:rsidRPr="0053692D">
        <w:rPr>
          <w:rFonts w:ascii="Times New Roman" w:hAnsi="Times New Roman" w:cs="Times New Roman"/>
          <w:spacing w:val="-1"/>
        </w:rPr>
        <w:t xml:space="preserve"> výš</w:t>
      </w:r>
      <w:r w:rsidRPr="0053692D">
        <w:rPr>
          <w:rFonts w:ascii="Times New Roman" w:hAnsi="Times New Roman" w:cs="Times New Roman"/>
        </w:rPr>
        <w:t>e</w:t>
      </w:r>
      <w:r w:rsidRPr="0053692D">
        <w:rPr>
          <w:rFonts w:ascii="Times New Roman" w:hAnsi="Times New Roman" w:cs="Times New Roman"/>
          <w:spacing w:val="-1"/>
        </w:rPr>
        <w:t xml:space="preserve"> uvedenýc</w:t>
      </w:r>
      <w:r w:rsidRPr="0053692D">
        <w:rPr>
          <w:rFonts w:ascii="Times New Roman" w:hAnsi="Times New Roman" w:cs="Times New Roman"/>
        </w:rPr>
        <w:t>h</w:t>
      </w:r>
      <w:r w:rsidRPr="0053692D">
        <w:rPr>
          <w:rFonts w:ascii="Times New Roman" w:hAnsi="Times New Roman" w:cs="Times New Roman"/>
          <w:spacing w:val="-1"/>
        </w:rPr>
        <w:t xml:space="preserve"> omamnýc</w:t>
      </w:r>
      <w:r w:rsidRPr="0053692D">
        <w:rPr>
          <w:rFonts w:ascii="Times New Roman" w:hAnsi="Times New Roman" w:cs="Times New Roman"/>
        </w:rPr>
        <w:t>h</w:t>
      </w:r>
      <w:r w:rsidRPr="0053692D">
        <w:rPr>
          <w:rFonts w:ascii="Times New Roman" w:hAnsi="Times New Roman" w:cs="Times New Roman"/>
          <w:spacing w:val="-1"/>
        </w:rPr>
        <w:t xml:space="preserve"> láte</w:t>
      </w:r>
      <w:r w:rsidRPr="0053692D">
        <w:rPr>
          <w:rFonts w:ascii="Times New Roman" w:hAnsi="Times New Roman" w:cs="Times New Roman"/>
        </w:rPr>
        <w:t>k</w:t>
      </w:r>
      <w:r w:rsidRPr="0053692D">
        <w:rPr>
          <w:rFonts w:ascii="Times New Roman" w:hAnsi="Times New Roman" w:cs="Times New Roman"/>
          <w:spacing w:val="-1"/>
        </w:rPr>
        <w:t xml:space="preserve"> neb</w:t>
      </w:r>
      <w:r w:rsidRPr="0053692D">
        <w:rPr>
          <w:rFonts w:ascii="Times New Roman" w:hAnsi="Times New Roman" w:cs="Times New Roman"/>
        </w:rPr>
        <w:t>o</w:t>
      </w:r>
      <w:r w:rsidRPr="0053692D">
        <w:rPr>
          <w:rFonts w:ascii="Times New Roman" w:hAnsi="Times New Roman" w:cs="Times New Roman"/>
          <w:spacing w:val="-1"/>
        </w:rPr>
        <w:t xml:space="preserve"> jinýc</w:t>
      </w:r>
      <w:r w:rsidRPr="0053692D">
        <w:rPr>
          <w:rFonts w:ascii="Times New Roman" w:hAnsi="Times New Roman" w:cs="Times New Roman"/>
        </w:rPr>
        <w:t>h</w:t>
      </w:r>
      <w:r w:rsidRPr="0053692D">
        <w:rPr>
          <w:rFonts w:ascii="Times New Roman" w:hAnsi="Times New Roman" w:cs="Times New Roman"/>
          <w:spacing w:val="-1"/>
        </w:rPr>
        <w:t xml:space="preserve"> látek</w:t>
      </w:r>
      <w:r w:rsidRPr="0053692D">
        <w:rPr>
          <w:rFonts w:ascii="Times New Roman" w:hAnsi="Times New Roman" w:cs="Times New Roman"/>
        </w:rPr>
        <w:t xml:space="preserve">, </w:t>
      </w:r>
      <w:r w:rsidRPr="0053692D">
        <w:rPr>
          <w:rFonts w:ascii="Times New Roman" w:hAnsi="Times New Roman" w:cs="Times New Roman"/>
          <w:spacing w:val="-1"/>
        </w:rPr>
        <w:t>kter</w:t>
      </w:r>
      <w:r w:rsidRPr="0053692D">
        <w:rPr>
          <w:rFonts w:ascii="Times New Roman" w:hAnsi="Times New Roman" w:cs="Times New Roman"/>
        </w:rPr>
        <w:t>é</w:t>
      </w:r>
      <w:r w:rsidRPr="0053692D">
        <w:rPr>
          <w:rFonts w:ascii="Times New Roman" w:hAnsi="Times New Roman" w:cs="Times New Roman"/>
          <w:spacing w:val="-1"/>
        </w:rPr>
        <w:t xml:space="preserve"> moho</w:t>
      </w:r>
      <w:r w:rsidRPr="0053692D">
        <w:rPr>
          <w:rFonts w:ascii="Times New Roman" w:hAnsi="Times New Roman" w:cs="Times New Roman"/>
        </w:rPr>
        <w:t>u</w:t>
      </w:r>
      <w:r>
        <w:rPr>
          <w:rFonts w:ascii="Times New Roman" w:hAnsi="Times New Roman" w:cs="Times New Roman"/>
          <w:spacing w:val="-1"/>
        </w:rPr>
        <w:t xml:space="preserve"> přivodit sníženou </w:t>
      </w:r>
      <w:r w:rsidRPr="0053692D">
        <w:rPr>
          <w:rFonts w:ascii="Times New Roman" w:hAnsi="Times New Roman" w:cs="Times New Roman"/>
          <w:spacing w:val="-1"/>
        </w:rPr>
        <w:t>schopnos</w:t>
      </w:r>
      <w:r w:rsidRPr="0053692D">
        <w:rPr>
          <w:rFonts w:ascii="Times New Roman" w:hAnsi="Times New Roman" w:cs="Times New Roman"/>
        </w:rPr>
        <w:t>t</w:t>
      </w:r>
      <w:r w:rsidRPr="0053692D">
        <w:rPr>
          <w:rFonts w:ascii="Times New Roman" w:hAnsi="Times New Roman" w:cs="Times New Roman"/>
          <w:spacing w:val="-1"/>
        </w:rPr>
        <w:t xml:space="preserve"> vnímán</w:t>
      </w:r>
      <w:r w:rsidRPr="0053692D">
        <w:rPr>
          <w:rFonts w:ascii="Times New Roman" w:hAnsi="Times New Roman" w:cs="Times New Roman"/>
        </w:rPr>
        <w:t>í</w:t>
      </w:r>
      <w:r w:rsidRPr="0053692D">
        <w:rPr>
          <w:rFonts w:ascii="Times New Roman" w:hAnsi="Times New Roman" w:cs="Times New Roman"/>
          <w:spacing w:val="-1"/>
        </w:rPr>
        <w:t xml:space="preserve"> </w:t>
      </w:r>
      <w:r w:rsidRPr="0053692D">
        <w:rPr>
          <w:rFonts w:ascii="Times New Roman" w:hAnsi="Times New Roman" w:cs="Times New Roman"/>
        </w:rPr>
        <w:t>a</w:t>
      </w:r>
      <w:r w:rsidRPr="0053692D">
        <w:rPr>
          <w:rFonts w:ascii="Times New Roman" w:hAnsi="Times New Roman" w:cs="Times New Roman"/>
          <w:spacing w:val="-1"/>
        </w:rPr>
        <w:t xml:space="preserve"> reakce</w:t>
      </w:r>
      <w:r>
        <w:rPr>
          <w:rFonts w:ascii="Times New Roman" w:hAnsi="Times New Roman" w:cs="Times New Roman"/>
          <w:spacing w:val="-1"/>
        </w:rPr>
        <w:t>,</w:t>
      </w:r>
    </w:p>
    <w:p w14:paraId="43281FB4" w14:textId="77777777" w:rsidR="00FF4647" w:rsidRDefault="00FF4647" w:rsidP="00FF4647">
      <w:pPr>
        <w:pStyle w:val="Odstavecseseznamem"/>
        <w:numPr>
          <w:ilvl w:val="0"/>
          <w:numId w:val="3"/>
        </w:numPr>
        <w:ind w:right="402"/>
        <w:jc w:val="both"/>
        <w:rPr>
          <w:rFonts w:ascii="Times New Roman" w:hAnsi="Times New Roman" w:cs="Times New Roman"/>
        </w:rPr>
      </w:pPr>
      <w:r w:rsidRPr="002B6B18">
        <w:rPr>
          <w:rFonts w:ascii="Times New Roman" w:hAnsi="Times New Roman" w:cs="Times New Roman"/>
        </w:rPr>
        <w:t xml:space="preserve">vypínat </w:t>
      </w:r>
      <w:proofErr w:type="spellStart"/>
      <w:r w:rsidRPr="002B6B18">
        <w:rPr>
          <w:rFonts w:ascii="Times New Roman" w:hAnsi="Times New Roman" w:cs="Times New Roman"/>
        </w:rPr>
        <w:t>autokameru</w:t>
      </w:r>
      <w:proofErr w:type="spellEnd"/>
      <w:r w:rsidRPr="002B6B18">
        <w:rPr>
          <w:rFonts w:ascii="Times New Roman" w:hAnsi="Times New Roman" w:cs="Times New Roman"/>
        </w:rPr>
        <w:t xml:space="preserve"> umístěnou uvnitř Vozidla</w:t>
      </w:r>
    </w:p>
    <w:p w14:paraId="5128F343" w14:textId="06EF1AF8" w:rsidR="00FF4647" w:rsidRPr="002B6B18" w:rsidRDefault="00FF4647" w:rsidP="0003542C">
      <w:pPr>
        <w:pStyle w:val="Odstavecseseznamem"/>
        <w:numPr>
          <w:ilvl w:val="0"/>
          <w:numId w:val="3"/>
        </w:numPr>
        <w:ind w:right="402"/>
        <w:jc w:val="both"/>
        <w:rPr>
          <w:rFonts w:ascii="Times New Roman" w:hAnsi="Times New Roman" w:cs="Times New Roman"/>
        </w:rPr>
      </w:pPr>
      <w:r w:rsidRPr="0053692D">
        <w:rPr>
          <w:rFonts w:ascii="Times New Roman" w:hAnsi="Times New Roman" w:cs="Times New Roman"/>
          <w:spacing w:val="-1"/>
        </w:rPr>
        <w:t>ko</w:t>
      </w:r>
      <w:r>
        <w:rPr>
          <w:rFonts w:ascii="Times New Roman" w:hAnsi="Times New Roman" w:cs="Times New Roman"/>
          <w:spacing w:val="-1"/>
        </w:rPr>
        <w:t>uřit</w:t>
      </w:r>
      <w:r w:rsidRPr="0053692D">
        <w:rPr>
          <w:rFonts w:ascii="Times New Roman" w:hAnsi="Times New Roman" w:cs="Times New Roman"/>
        </w:rPr>
        <w:t xml:space="preserve"> </w:t>
      </w:r>
      <w:r w:rsidRPr="0053692D">
        <w:rPr>
          <w:rFonts w:ascii="Times New Roman" w:hAnsi="Times New Roman" w:cs="Times New Roman"/>
          <w:spacing w:val="-1"/>
        </w:rPr>
        <w:t>a/neb</w:t>
      </w:r>
      <w:r w:rsidRPr="0053692D">
        <w:rPr>
          <w:rFonts w:ascii="Times New Roman" w:hAnsi="Times New Roman" w:cs="Times New Roman"/>
        </w:rPr>
        <w:t>o</w:t>
      </w:r>
      <w:r w:rsidRPr="0053692D">
        <w:rPr>
          <w:rFonts w:ascii="Times New Roman" w:hAnsi="Times New Roman" w:cs="Times New Roman"/>
          <w:spacing w:val="-1"/>
        </w:rPr>
        <w:t xml:space="preserve"> </w:t>
      </w:r>
      <w:r>
        <w:rPr>
          <w:rFonts w:ascii="Times New Roman" w:hAnsi="Times New Roman" w:cs="Times New Roman"/>
          <w:spacing w:val="-1"/>
        </w:rPr>
        <w:t>převážet zvířata</w:t>
      </w:r>
      <w:r w:rsidRPr="0053692D">
        <w:rPr>
          <w:rFonts w:ascii="Times New Roman" w:hAnsi="Times New Roman" w:cs="Times New Roman"/>
          <w:spacing w:val="-1"/>
        </w:rPr>
        <w:t xml:space="preserve"> be</w:t>
      </w:r>
      <w:r w:rsidRPr="0053692D">
        <w:rPr>
          <w:rFonts w:ascii="Times New Roman" w:hAnsi="Times New Roman" w:cs="Times New Roman"/>
        </w:rPr>
        <w:t>z</w:t>
      </w:r>
      <w:r w:rsidRPr="0053692D">
        <w:rPr>
          <w:rFonts w:ascii="Times New Roman" w:hAnsi="Times New Roman" w:cs="Times New Roman"/>
          <w:spacing w:val="-1"/>
        </w:rPr>
        <w:t xml:space="preserve"> </w:t>
      </w:r>
      <w:r>
        <w:rPr>
          <w:rFonts w:ascii="Times New Roman" w:hAnsi="Times New Roman" w:cs="Times New Roman"/>
          <w:spacing w:val="-1"/>
        </w:rPr>
        <w:t>pře</w:t>
      </w:r>
      <w:r w:rsidRPr="0053692D">
        <w:rPr>
          <w:rFonts w:ascii="Times New Roman" w:hAnsi="Times New Roman" w:cs="Times New Roman"/>
          <w:spacing w:val="-1"/>
        </w:rPr>
        <w:t>pravníh</w:t>
      </w:r>
      <w:r w:rsidRPr="0053692D">
        <w:rPr>
          <w:rFonts w:ascii="Times New Roman" w:hAnsi="Times New Roman" w:cs="Times New Roman"/>
        </w:rPr>
        <w:t>o</w:t>
      </w:r>
      <w:r w:rsidRPr="0053692D">
        <w:rPr>
          <w:rFonts w:ascii="Times New Roman" w:hAnsi="Times New Roman" w:cs="Times New Roman"/>
          <w:spacing w:val="-1"/>
        </w:rPr>
        <w:t xml:space="preserve"> boxu</w:t>
      </w:r>
      <w:r>
        <w:rPr>
          <w:rFonts w:ascii="Times New Roman" w:hAnsi="Times New Roman" w:cs="Times New Roman"/>
        </w:rPr>
        <w:t>.</w:t>
      </w:r>
    </w:p>
    <w:p w14:paraId="3B2E8475" w14:textId="77777777" w:rsidR="00FF4647" w:rsidRDefault="00FF4647" w:rsidP="00D26503">
      <w:pPr>
        <w:spacing w:after="0" w:line="240" w:lineRule="auto"/>
        <w:ind w:right="402"/>
        <w:jc w:val="both"/>
        <w:rPr>
          <w:rFonts w:cs="Times New Roman"/>
        </w:rPr>
      </w:pPr>
    </w:p>
    <w:p w14:paraId="2D5C2E10" w14:textId="4E4150FB" w:rsidR="00DB4091" w:rsidRDefault="002B6B18" w:rsidP="006E315D">
      <w:pPr>
        <w:spacing w:after="0" w:line="240" w:lineRule="auto"/>
        <w:ind w:left="576"/>
        <w:jc w:val="both"/>
        <w:rPr>
          <w:rFonts w:cs="Times New Roman"/>
        </w:rPr>
      </w:pPr>
      <w:r w:rsidRPr="00FF4647">
        <w:rPr>
          <w:rFonts w:cs="Times New Roman"/>
        </w:rPr>
        <w:t xml:space="preserve">Pro případ porušení každé takovéto jednotlivé povinnosti </w:t>
      </w:r>
      <w:r w:rsidR="00FF4647">
        <w:rPr>
          <w:rFonts w:cs="Times New Roman"/>
        </w:rPr>
        <w:t>pod body a) až e)</w:t>
      </w:r>
      <w:r w:rsidRPr="00FF4647">
        <w:rPr>
          <w:rFonts w:cs="Times New Roman"/>
        </w:rPr>
        <w:t xml:space="preserve"> se sjednává smluvní pokuta ve výši </w:t>
      </w:r>
      <w:proofErr w:type="gramStart"/>
      <w:r w:rsidRPr="00FF4647">
        <w:rPr>
          <w:rFonts w:cs="Times New Roman"/>
        </w:rPr>
        <w:t>100.000,-</w:t>
      </w:r>
      <w:proofErr w:type="gramEnd"/>
      <w:r w:rsidRPr="00FF4647">
        <w:rPr>
          <w:rFonts w:cs="Times New Roman"/>
        </w:rPr>
        <w:t xml:space="preserve"> K</w:t>
      </w:r>
      <w:r w:rsidR="00FF4647" w:rsidRPr="00FF4647">
        <w:rPr>
          <w:rFonts w:cs="Times New Roman"/>
        </w:rPr>
        <w:t>č. Pro případ porušení každé takovéto jednotlivé povinnosti</w:t>
      </w:r>
      <w:r w:rsidR="00FF4647">
        <w:rPr>
          <w:rFonts w:cs="Times New Roman"/>
        </w:rPr>
        <w:t xml:space="preserve"> pod body f) a g)</w:t>
      </w:r>
      <w:r w:rsidR="00FF4647" w:rsidRPr="00FF4647">
        <w:rPr>
          <w:rFonts w:cs="Times New Roman"/>
        </w:rPr>
        <w:t xml:space="preserve"> se sjednává smluvní pokuta ve výši </w:t>
      </w:r>
      <w:proofErr w:type="gramStart"/>
      <w:r w:rsidR="00FF4647" w:rsidRPr="00FF4647">
        <w:rPr>
          <w:rFonts w:cs="Times New Roman"/>
        </w:rPr>
        <w:t>1</w:t>
      </w:r>
      <w:r w:rsidR="00FF4647">
        <w:rPr>
          <w:rFonts w:cs="Times New Roman"/>
        </w:rPr>
        <w:t>5</w:t>
      </w:r>
      <w:r w:rsidR="00FF4647" w:rsidRPr="00FF4647">
        <w:rPr>
          <w:rFonts w:cs="Times New Roman"/>
        </w:rPr>
        <w:t>.000,-</w:t>
      </w:r>
      <w:proofErr w:type="gramEnd"/>
      <w:r w:rsidR="00FF4647" w:rsidRPr="00FF4647">
        <w:rPr>
          <w:rFonts w:cs="Times New Roman"/>
        </w:rPr>
        <w:t xml:space="preserve"> Kč Smluvní pokut</w:t>
      </w:r>
      <w:r w:rsidR="00FF4647">
        <w:rPr>
          <w:rFonts w:cs="Times New Roman"/>
        </w:rPr>
        <w:t>y</w:t>
      </w:r>
      <w:r w:rsidR="00FF4647" w:rsidRPr="00FF4647">
        <w:rPr>
          <w:rFonts w:cs="Times New Roman"/>
        </w:rPr>
        <w:t xml:space="preserve"> v této výši j</w:t>
      </w:r>
      <w:r w:rsidR="00FF4647">
        <w:rPr>
          <w:rFonts w:cs="Times New Roman"/>
        </w:rPr>
        <w:t>sou</w:t>
      </w:r>
      <w:r w:rsidR="00FF4647" w:rsidRPr="00FF4647">
        <w:rPr>
          <w:rFonts w:cs="Times New Roman"/>
        </w:rPr>
        <w:t xml:space="preserve"> sjednán</w:t>
      </w:r>
      <w:r w:rsidR="00FF4647">
        <w:rPr>
          <w:rFonts w:cs="Times New Roman"/>
        </w:rPr>
        <w:t>y</w:t>
      </w:r>
      <w:r w:rsidR="00FF4647" w:rsidRPr="00FF4647">
        <w:rPr>
          <w:rFonts w:cs="Times New Roman"/>
        </w:rPr>
        <w:t xml:space="preserve"> s ohledem na cenu vozidla a</w:t>
      </w:r>
      <w:r w:rsidR="00FF4647">
        <w:rPr>
          <w:rFonts w:cs="Times New Roman"/>
        </w:rPr>
        <w:t xml:space="preserve"> o</w:t>
      </w:r>
      <w:r w:rsidR="00FF4647" w:rsidRPr="00FF4647">
        <w:rPr>
          <w:rFonts w:cs="Times New Roman"/>
        </w:rPr>
        <w:t>bě strany j</w:t>
      </w:r>
      <w:r w:rsidR="00FF4647">
        <w:rPr>
          <w:rFonts w:cs="Times New Roman"/>
        </w:rPr>
        <w:t>e</w:t>
      </w:r>
      <w:r w:rsidR="00FF4647" w:rsidRPr="00FF4647">
        <w:rPr>
          <w:rFonts w:cs="Times New Roman"/>
        </w:rPr>
        <w:t xml:space="preserve"> považují za přiměřen</w:t>
      </w:r>
      <w:r w:rsidR="00FF4647">
        <w:rPr>
          <w:rFonts w:cs="Times New Roman"/>
        </w:rPr>
        <w:t>é</w:t>
      </w:r>
      <w:r w:rsidR="00FF4647" w:rsidRPr="00FF4647">
        <w:rPr>
          <w:rFonts w:cs="Times New Roman"/>
        </w:rPr>
        <w:t>.</w:t>
      </w:r>
    </w:p>
    <w:p w14:paraId="23A0FC0C" w14:textId="77777777" w:rsidR="00D26503" w:rsidRPr="00D26503" w:rsidRDefault="00D26503" w:rsidP="00D26503">
      <w:pPr>
        <w:spacing w:after="0" w:line="240" w:lineRule="auto"/>
        <w:ind w:left="576" w:right="402"/>
        <w:jc w:val="both"/>
        <w:rPr>
          <w:rFonts w:cs="Times New Roman"/>
        </w:rPr>
      </w:pPr>
    </w:p>
    <w:bookmarkEnd w:id="5"/>
    <w:p w14:paraId="7C0878B2" w14:textId="77777777" w:rsidR="00DB4091" w:rsidRDefault="00DB4091" w:rsidP="006E315D">
      <w:pPr>
        <w:pStyle w:val="Nadpis2"/>
        <w:jc w:val="both"/>
      </w:pPr>
      <w:r w:rsidRPr="0053692D">
        <w:t>Nájemce je opráv</w:t>
      </w:r>
      <w:r>
        <w:t>něn</w:t>
      </w:r>
      <w:r w:rsidRPr="0053692D">
        <w:t xml:space="preserve"> po</w:t>
      </w:r>
      <w:r>
        <w:t>uží</w:t>
      </w:r>
      <w:r w:rsidRPr="0053692D">
        <w:t xml:space="preserve">vat </w:t>
      </w:r>
      <w:r w:rsidRPr="0053692D">
        <w:rPr>
          <w:spacing w:val="-13"/>
        </w:rPr>
        <w:t>V</w:t>
      </w:r>
      <w:r w:rsidRPr="0053692D">
        <w:t xml:space="preserve">ozidlo mimo území </w:t>
      </w:r>
      <w:r w:rsidRPr="0053692D">
        <w:rPr>
          <w:w w:val="72"/>
        </w:rPr>
        <w:t>Č</w:t>
      </w:r>
      <w:r w:rsidRPr="0053692D">
        <w:t xml:space="preserve">eské republiky pouze s </w:t>
      </w:r>
      <w:r>
        <w:t>předc</w:t>
      </w:r>
      <w:r w:rsidRPr="0053692D">
        <w:t>hozím písemným</w:t>
      </w:r>
      <w:r w:rsidRPr="0053692D">
        <w:rPr>
          <w:spacing w:val="-2"/>
        </w:rPr>
        <w:t xml:space="preserve"> </w:t>
      </w:r>
      <w:r w:rsidRPr="0053692D">
        <w:t>souhlasem</w:t>
      </w:r>
      <w:r w:rsidRPr="0053692D">
        <w:rPr>
          <w:spacing w:val="-2"/>
        </w:rPr>
        <w:t xml:space="preserve"> </w:t>
      </w:r>
      <w:r w:rsidRPr="0053692D">
        <w:t>Pronajímatele</w:t>
      </w:r>
      <w:r w:rsidRPr="0053692D">
        <w:rPr>
          <w:spacing w:val="-2"/>
        </w:rPr>
        <w:t xml:space="preserve"> </w:t>
      </w:r>
      <w:r w:rsidRPr="0053692D">
        <w:t>a</w:t>
      </w:r>
      <w:r w:rsidRPr="0053692D">
        <w:rPr>
          <w:spacing w:val="-2"/>
        </w:rPr>
        <w:t xml:space="preserve"> </w:t>
      </w:r>
      <w:r w:rsidRPr="0053692D">
        <w:t>uvedením</w:t>
      </w:r>
      <w:r w:rsidRPr="0053692D">
        <w:rPr>
          <w:spacing w:val="-2"/>
        </w:rPr>
        <w:t xml:space="preserve"> </w:t>
      </w:r>
      <w:r w:rsidRPr="0053692D">
        <w:t>cílové</w:t>
      </w:r>
      <w:r w:rsidRPr="0053692D">
        <w:rPr>
          <w:spacing w:val="-2"/>
        </w:rPr>
        <w:t xml:space="preserve"> </w:t>
      </w:r>
      <w:r w:rsidRPr="0053692D">
        <w:t>destinace:</w:t>
      </w:r>
    </w:p>
    <w:p w14:paraId="6C0B2E50" w14:textId="77777777" w:rsidR="00DB4091" w:rsidRPr="00DA6522" w:rsidRDefault="00DB4091" w:rsidP="00DB4091">
      <w:pPr>
        <w:spacing w:after="0"/>
      </w:pPr>
    </w:p>
    <w:tbl>
      <w:tblPr>
        <w:tblStyle w:val="Mkatabulky"/>
        <w:tblW w:w="0" w:type="auto"/>
        <w:tblInd w:w="421" w:type="dxa"/>
        <w:tblLook w:val="04A0" w:firstRow="1" w:lastRow="0" w:firstColumn="1" w:lastColumn="0" w:noHBand="0" w:noVBand="1"/>
      </w:tblPr>
      <w:tblGrid>
        <w:gridCol w:w="8504"/>
      </w:tblGrid>
      <w:tr w:rsidR="00DB4091" w14:paraId="0B62C3E9" w14:textId="77777777" w:rsidTr="006270CD">
        <w:trPr>
          <w:trHeight w:val="283"/>
        </w:trPr>
        <w:tc>
          <w:tcPr>
            <w:tcW w:w="8504" w:type="dxa"/>
          </w:tcPr>
          <w:p w14:paraId="03FC9167" w14:textId="77777777" w:rsidR="00DB4091" w:rsidRPr="00DA6522" w:rsidRDefault="00DB4091" w:rsidP="006270CD">
            <w:pPr>
              <w:pStyle w:val="Zkladntext"/>
              <w:spacing w:before="1"/>
              <w:ind w:left="179" w:hanging="176"/>
              <w:rPr>
                <w:rFonts w:ascii="Times New Roman" w:hAnsi="Times New Roman" w:cs="Times New Roman"/>
                <w:lang w:val="cs-CZ"/>
              </w:rPr>
            </w:pPr>
            <w:r w:rsidRPr="00DA6522">
              <w:rPr>
                <w:rFonts w:ascii="Times New Roman" w:hAnsi="Times New Roman" w:cs="Times New Roman"/>
                <w:lang w:val="cs-CZ"/>
              </w:rPr>
              <w:t>Cílová destinace:</w:t>
            </w:r>
          </w:p>
        </w:tc>
      </w:tr>
      <w:tr w:rsidR="00DB4091" w14:paraId="62BEAA2B" w14:textId="77777777" w:rsidTr="006270CD">
        <w:trPr>
          <w:trHeight w:val="283"/>
        </w:trPr>
        <w:tc>
          <w:tcPr>
            <w:tcW w:w="8504" w:type="dxa"/>
          </w:tcPr>
          <w:p w14:paraId="67026A8E" w14:textId="74EF578A" w:rsidR="00DB4091" w:rsidRPr="00DA6522" w:rsidRDefault="00DB4091" w:rsidP="006270CD">
            <w:pPr>
              <w:pStyle w:val="Zkladntext"/>
              <w:spacing w:before="1"/>
              <w:rPr>
                <w:rFonts w:ascii="Times New Roman" w:hAnsi="Times New Roman" w:cs="Times New Roman"/>
                <w:lang w:val="cs-CZ"/>
              </w:rPr>
            </w:pPr>
            <w:r w:rsidRPr="00DA6522">
              <w:rPr>
                <w:rFonts w:ascii="Times New Roman" w:hAnsi="Times New Roman" w:cs="Times New Roman"/>
                <w:lang w:val="cs-CZ"/>
              </w:rPr>
              <w:t>Podpis</w:t>
            </w:r>
            <w:r w:rsidR="00FF4647">
              <w:rPr>
                <w:rFonts w:ascii="Times New Roman" w:hAnsi="Times New Roman" w:cs="Times New Roman"/>
                <w:lang w:val="cs-CZ"/>
              </w:rPr>
              <w:t xml:space="preserve"> Pronajímatele</w:t>
            </w:r>
            <w:r w:rsidRPr="00DA6522">
              <w:rPr>
                <w:rFonts w:ascii="Times New Roman" w:hAnsi="Times New Roman" w:cs="Times New Roman"/>
                <w:lang w:val="cs-CZ"/>
              </w:rPr>
              <w:t>:</w:t>
            </w:r>
          </w:p>
        </w:tc>
      </w:tr>
    </w:tbl>
    <w:p w14:paraId="36B874C1" w14:textId="77777777" w:rsidR="00D26503" w:rsidRPr="0053692D" w:rsidRDefault="00D26503" w:rsidP="00DB4091">
      <w:pPr>
        <w:pStyle w:val="Zkladntext"/>
        <w:spacing w:before="4" w:after="240"/>
        <w:rPr>
          <w:rFonts w:ascii="Times New Roman" w:hAnsi="Times New Roman" w:cs="Times New Roman"/>
        </w:rPr>
      </w:pPr>
    </w:p>
    <w:p w14:paraId="2B3EC6FB" w14:textId="77777777" w:rsidR="00DB4091" w:rsidRPr="00FF4647" w:rsidRDefault="00DB4091" w:rsidP="00DB4091">
      <w:pPr>
        <w:pStyle w:val="Nadpis1"/>
        <w:rPr>
          <w:highlight w:val="lightGray"/>
        </w:rPr>
      </w:pPr>
      <w:r w:rsidRPr="00FF4647">
        <w:rPr>
          <w:highlight w:val="lightGray"/>
        </w:rPr>
        <w:t>ODPOVĚDNOST</w:t>
      </w:r>
      <w:r w:rsidRPr="00FF4647">
        <w:rPr>
          <w:spacing w:val="-6"/>
          <w:highlight w:val="lightGray"/>
        </w:rPr>
        <w:t xml:space="preserve"> </w:t>
      </w:r>
      <w:r w:rsidRPr="00FF4647">
        <w:rPr>
          <w:highlight w:val="lightGray"/>
        </w:rPr>
        <w:t>ZA</w:t>
      </w:r>
      <w:r w:rsidRPr="00FF4647">
        <w:rPr>
          <w:spacing w:val="-13"/>
          <w:highlight w:val="lightGray"/>
        </w:rPr>
        <w:t xml:space="preserve"> </w:t>
      </w:r>
      <w:r w:rsidRPr="00FF4647">
        <w:rPr>
          <w:highlight w:val="lightGray"/>
        </w:rPr>
        <w:t>ŠKODU</w:t>
      </w:r>
      <w:r w:rsidRPr="00FF4647">
        <w:rPr>
          <w:spacing w:val="-14"/>
          <w:highlight w:val="lightGray"/>
        </w:rPr>
        <w:t xml:space="preserve"> </w:t>
      </w:r>
      <w:r w:rsidRPr="00FF4647">
        <w:rPr>
          <w:highlight w:val="lightGray"/>
        </w:rPr>
        <w:t>A</w:t>
      </w:r>
      <w:r w:rsidRPr="00FF4647">
        <w:rPr>
          <w:spacing w:val="-13"/>
          <w:highlight w:val="lightGray"/>
        </w:rPr>
        <w:t xml:space="preserve"> </w:t>
      </w:r>
      <w:r w:rsidRPr="00FF4647">
        <w:rPr>
          <w:highlight w:val="lightGray"/>
        </w:rPr>
        <w:t>POJIŠTĚNÍ</w:t>
      </w:r>
    </w:p>
    <w:p w14:paraId="22644D0C" w14:textId="77777777" w:rsidR="00DB4091" w:rsidRPr="0053692D" w:rsidRDefault="00DB4091" w:rsidP="00DB4091">
      <w:pPr>
        <w:pStyle w:val="Zkladntext"/>
        <w:spacing w:before="1"/>
        <w:rPr>
          <w:rFonts w:ascii="Times New Roman" w:hAnsi="Times New Roman" w:cs="Times New Roman"/>
          <w:b/>
        </w:rPr>
      </w:pPr>
    </w:p>
    <w:p w14:paraId="7CEC923B" w14:textId="06B21271" w:rsidR="00DB4091" w:rsidRDefault="00DB4091" w:rsidP="00DB4091">
      <w:pPr>
        <w:pStyle w:val="Nadpis2"/>
        <w:jc w:val="both"/>
      </w:pPr>
      <w:r w:rsidRPr="0053692D">
        <w:t>Pronajímat</w:t>
      </w:r>
      <w:r>
        <w:t xml:space="preserve">el prohlašuje, že </w:t>
      </w:r>
      <w:r w:rsidR="00FF4647">
        <w:t>má uzavřenu</w:t>
      </w:r>
      <w:r>
        <w:t>:</w:t>
      </w:r>
    </w:p>
    <w:p w14:paraId="1AB2EF93" w14:textId="77777777" w:rsidR="00DB4091" w:rsidRDefault="00DB4091" w:rsidP="00DB4091">
      <w:pPr>
        <w:pStyle w:val="Zkladntext"/>
        <w:numPr>
          <w:ilvl w:val="0"/>
          <w:numId w:val="4"/>
        </w:numPr>
        <w:spacing w:before="3"/>
        <w:ind w:left="1134"/>
        <w:jc w:val="both"/>
        <w:rPr>
          <w:rFonts w:ascii="Times New Roman" w:hAnsi="Times New Roman" w:cs="Times New Roman"/>
        </w:rPr>
      </w:pPr>
      <w:r>
        <w:rPr>
          <w:rFonts w:ascii="Times New Roman" w:hAnsi="Times New Roman" w:cs="Times New Roman"/>
        </w:rPr>
        <w:t>smlouvu o pojištění odpovědnosti za škodu způsobenou provozem Vozidla</w:t>
      </w:r>
    </w:p>
    <w:p w14:paraId="7EEF00F0" w14:textId="77CDEA30" w:rsidR="00D26503" w:rsidRPr="00D26503" w:rsidRDefault="00DB4091" w:rsidP="00D26503">
      <w:pPr>
        <w:pStyle w:val="Zkladntext"/>
        <w:numPr>
          <w:ilvl w:val="0"/>
          <w:numId w:val="4"/>
        </w:numPr>
        <w:spacing w:before="3" w:after="240"/>
        <w:ind w:left="1134"/>
        <w:jc w:val="both"/>
        <w:rPr>
          <w:rFonts w:ascii="Times New Roman" w:hAnsi="Times New Roman" w:cs="Times New Roman"/>
        </w:rPr>
      </w:pPr>
      <w:r>
        <w:rPr>
          <w:rFonts w:ascii="Times New Roman" w:hAnsi="Times New Roman" w:cs="Times New Roman"/>
        </w:rPr>
        <w:t>smlouvu o havarijním pojištění</w:t>
      </w:r>
      <w:r w:rsidR="00FF4647">
        <w:rPr>
          <w:rFonts w:ascii="Times New Roman" w:hAnsi="Times New Roman" w:cs="Times New Roman"/>
        </w:rPr>
        <w:t>.</w:t>
      </w:r>
    </w:p>
    <w:p w14:paraId="71C860CC" w14:textId="7A04DC22" w:rsidR="00DB4091" w:rsidRDefault="00DB4091" w:rsidP="002B54BD">
      <w:pPr>
        <w:pStyle w:val="Nadpis2"/>
        <w:jc w:val="both"/>
        <w:rPr>
          <w:b/>
          <w:bCs/>
        </w:rPr>
      </w:pPr>
      <w:r w:rsidRPr="0053692D">
        <w:t>Nájemce odpovídá v plném rozsahu Pronajímateli za škodu vzniklou na Vozidle v době od</w:t>
      </w:r>
      <w:r w:rsidRPr="0053692D">
        <w:rPr>
          <w:spacing w:val="-59"/>
        </w:rPr>
        <w:t xml:space="preserve"> </w:t>
      </w:r>
      <w:r w:rsidR="00FF4647">
        <w:rPr>
          <w:spacing w:val="-59"/>
        </w:rPr>
        <w:t xml:space="preserve">        </w:t>
      </w:r>
      <w:r w:rsidRPr="0053692D">
        <w:rPr>
          <w:spacing w:val="-1"/>
        </w:rPr>
        <w:t xml:space="preserve"> </w:t>
      </w:r>
      <w:r w:rsidR="00FF4647">
        <w:rPr>
          <w:spacing w:val="-1"/>
        </w:rPr>
        <w:t xml:space="preserve">jeho </w:t>
      </w:r>
      <w:r>
        <w:rPr>
          <w:spacing w:val="-1"/>
        </w:rPr>
        <w:t>pře</w:t>
      </w:r>
      <w:r w:rsidRPr="0053692D">
        <w:rPr>
          <w:spacing w:val="-1"/>
        </w:rPr>
        <w:t>vzet</w:t>
      </w:r>
      <w:r w:rsidRPr="0053692D">
        <w:t>í</w:t>
      </w:r>
      <w:r w:rsidRPr="0053692D">
        <w:rPr>
          <w:spacing w:val="-1"/>
        </w:rPr>
        <w:t xml:space="preserve"> d</w:t>
      </w:r>
      <w:r w:rsidRPr="0053692D">
        <w:t>o</w:t>
      </w:r>
      <w:r w:rsidRPr="0053692D">
        <w:rPr>
          <w:spacing w:val="-1"/>
        </w:rPr>
        <w:t xml:space="preserve"> dob</w:t>
      </w:r>
      <w:r w:rsidRPr="0053692D">
        <w:t>y</w:t>
      </w:r>
      <w:r w:rsidRPr="0053692D">
        <w:rPr>
          <w:spacing w:val="-1"/>
        </w:rPr>
        <w:t xml:space="preserve"> jeh</w:t>
      </w:r>
      <w:r w:rsidRPr="0053692D">
        <w:t>o</w:t>
      </w:r>
      <w:r w:rsidRPr="0053692D">
        <w:rPr>
          <w:spacing w:val="-1"/>
        </w:rPr>
        <w:t xml:space="preserve"> vrácen</w:t>
      </w:r>
      <w:r w:rsidRPr="0053692D">
        <w:t>í</w:t>
      </w:r>
      <w:r w:rsidRPr="0053692D">
        <w:rPr>
          <w:spacing w:val="-1"/>
        </w:rPr>
        <w:t xml:space="preserve"> z</w:t>
      </w:r>
      <w:r>
        <w:rPr>
          <w:spacing w:val="-1"/>
        </w:rPr>
        <w:t>pět</w:t>
      </w:r>
      <w:r w:rsidRPr="0053692D">
        <w:rPr>
          <w:spacing w:val="-1"/>
        </w:rPr>
        <w:t xml:space="preserve"> Pronajímateli</w:t>
      </w:r>
      <w:r w:rsidRPr="0053692D">
        <w:t>.</w:t>
      </w:r>
      <w:r w:rsidRPr="0053692D">
        <w:rPr>
          <w:spacing w:val="-1"/>
        </w:rPr>
        <w:t xml:space="preserve"> </w:t>
      </w:r>
      <w:r w:rsidRPr="0053692D">
        <w:t>V</w:t>
      </w:r>
      <w:r>
        <w:rPr>
          <w:spacing w:val="-1"/>
        </w:rPr>
        <w:t xml:space="preserve"> případě </w:t>
      </w:r>
      <w:r w:rsidRPr="0053692D">
        <w:rPr>
          <w:spacing w:val="-1"/>
        </w:rPr>
        <w:t>škod</w:t>
      </w:r>
      <w:r w:rsidRPr="0053692D">
        <w:t>y</w:t>
      </w:r>
      <w:r w:rsidRPr="0053692D">
        <w:rPr>
          <w:spacing w:val="-1"/>
        </w:rPr>
        <w:t xml:space="preserve"> n</w:t>
      </w:r>
      <w:r w:rsidRPr="0053692D">
        <w:t>a</w:t>
      </w:r>
      <w:r w:rsidRPr="0053692D">
        <w:rPr>
          <w:spacing w:val="-1"/>
        </w:rPr>
        <w:t xml:space="preserve"> </w:t>
      </w:r>
      <w:r w:rsidRPr="0053692D">
        <w:rPr>
          <w:spacing w:val="-13"/>
        </w:rPr>
        <w:t>V</w:t>
      </w:r>
      <w:r w:rsidRPr="0053692D">
        <w:rPr>
          <w:spacing w:val="-1"/>
        </w:rPr>
        <w:t>ozidle</w:t>
      </w:r>
      <w:r w:rsidRPr="0053692D">
        <w:t>,</w:t>
      </w:r>
      <w:r w:rsidRPr="0053692D">
        <w:rPr>
          <w:spacing w:val="-1"/>
        </w:rPr>
        <w:t xml:space="preserve"> kter</w:t>
      </w:r>
      <w:r w:rsidRPr="0053692D">
        <w:t>á</w:t>
      </w:r>
      <w:r w:rsidRPr="0053692D">
        <w:rPr>
          <w:spacing w:val="-1"/>
        </w:rPr>
        <w:t xml:space="preserve"> j</w:t>
      </w:r>
      <w:r w:rsidRPr="0053692D">
        <w:t>e</w:t>
      </w:r>
      <w:r w:rsidRPr="0053692D">
        <w:rPr>
          <w:spacing w:val="-1"/>
        </w:rPr>
        <w:t xml:space="preserve"> kryt</w:t>
      </w:r>
      <w:r w:rsidRPr="0053692D">
        <w:t>a pojistnou</w:t>
      </w:r>
      <w:r w:rsidRPr="0053692D">
        <w:rPr>
          <w:spacing w:val="-4"/>
        </w:rPr>
        <w:t xml:space="preserve"> </w:t>
      </w:r>
      <w:r w:rsidRPr="0053692D">
        <w:t>smlouvou</w:t>
      </w:r>
      <w:r w:rsidRPr="0053692D">
        <w:rPr>
          <w:spacing w:val="-3"/>
        </w:rPr>
        <w:t xml:space="preserve"> </w:t>
      </w:r>
      <w:r w:rsidRPr="0053692D">
        <w:t>Pronajímatele,</w:t>
      </w:r>
      <w:r w:rsidRPr="0053692D">
        <w:rPr>
          <w:spacing w:val="-3"/>
        </w:rPr>
        <w:t xml:space="preserve"> </w:t>
      </w:r>
      <w:r w:rsidRPr="0053692D">
        <w:t>odpovídá</w:t>
      </w:r>
      <w:r w:rsidRPr="0053692D">
        <w:rPr>
          <w:spacing w:val="-3"/>
        </w:rPr>
        <w:t xml:space="preserve"> </w:t>
      </w:r>
      <w:r w:rsidRPr="0053692D">
        <w:t>Nájemce</w:t>
      </w:r>
      <w:r w:rsidRPr="0053692D">
        <w:rPr>
          <w:spacing w:val="-3"/>
        </w:rPr>
        <w:t xml:space="preserve"> </w:t>
      </w:r>
      <w:r w:rsidRPr="0053692D">
        <w:t>za</w:t>
      </w:r>
      <w:r w:rsidRPr="0053692D">
        <w:rPr>
          <w:spacing w:val="-3"/>
        </w:rPr>
        <w:t xml:space="preserve"> </w:t>
      </w:r>
      <w:r w:rsidRPr="0053692D">
        <w:t>škodu</w:t>
      </w:r>
      <w:r w:rsidRPr="0053692D">
        <w:rPr>
          <w:spacing w:val="-3"/>
        </w:rPr>
        <w:t xml:space="preserve"> </w:t>
      </w:r>
      <w:r w:rsidRPr="0053692D">
        <w:t>na</w:t>
      </w:r>
      <w:r w:rsidRPr="0053692D">
        <w:rPr>
          <w:spacing w:val="-3"/>
        </w:rPr>
        <w:t xml:space="preserve"> </w:t>
      </w:r>
      <w:r w:rsidRPr="0053692D">
        <w:t>Vozidle</w:t>
      </w:r>
      <w:r w:rsidR="002B54BD">
        <w:rPr>
          <w:spacing w:val="-3"/>
        </w:rPr>
        <w:t xml:space="preserve"> (spoluúčast) </w:t>
      </w:r>
      <w:r w:rsidR="002B54BD">
        <w:t>ve výši</w:t>
      </w:r>
      <w:r>
        <w:t xml:space="preserve"> 10 % </w:t>
      </w:r>
      <w:r w:rsidR="002B54BD">
        <w:t xml:space="preserve">skutečné </w:t>
      </w:r>
      <w:r>
        <w:t>škody</w:t>
      </w:r>
      <w:r w:rsidR="002B54BD">
        <w:t xml:space="preserve">, </w:t>
      </w:r>
      <w:r w:rsidR="002B54BD" w:rsidRPr="002B54BD">
        <w:rPr>
          <w:b/>
          <w:bCs/>
        </w:rPr>
        <w:t>min</w:t>
      </w:r>
      <w:r w:rsidR="002B54BD">
        <w:rPr>
          <w:b/>
          <w:bCs/>
        </w:rPr>
        <w:t>imálně</w:t>
      </w:r>
      <w:r w:rsidR="002B54BD">
        <w:t xml:space="preserve"> </w:t>
      </w:r>
      <w:r w:rsidRPr="002B54BD">
        <w:rPr>
          <w:b/>
          <w:bCs/>
        </w:rPr>
        <w:t>10.000 Kč</w:t>
      </w:r>
      <w:r w:rsidR="002B54BD">
        <w:rPr>
          <w:b/>
          <w:bCs/>
        </w:rPr>
        <w:t xml:space="preserve">, maximálně </w:t>
      </w:r>
      <w:r w:rsidRPr="002B54BD">
        <w:rPr>
          <w:b/>
          <w:bCs/>
        </w:rPr>
        <w:t>150.000 Kč.</w:t>
      </w:r>
    </w:p>
    <w:p w14:paraId="77D9CFC6" w14:textId="77777777" w:rsidR="00D26503" w:rsidRPr="00D26503" w:rsidRDefault="00D26503" w:rsidP="00D26503">
      <w:pPr>
        <w:spacing w:after="0"/>
      </w:pPr>
    </w:p>
    <w:p w14:paraId="2F3660A1" w14:textId="453D99C8" w:rsidR="00DB4091" w:rsidRDefault="002B54BD" w:rsidP="002B54BD">
      <w:pPr>
        <w:spacing w:after="0" w:line="240" w:lineRule="auto"/>
        <w:ind w:left="576"/>
        <w:jc w:val="both"/>
      </w:pPr>
      <w:r>
        <w:t>Pojistné krytí dle tohoto od</w:t>
      </w:r>
      <w:r w:rsidR="00DB4091">
        <w:t>stavc</w:t>
      </w:r>
      <w:r>
        <w:t>e</w:t>
      </w:r>
      <w:r w:rsidR="00DB4091">
        <w:t xml:space="preserve"> Smlouvy </w:t>
      </w:r>
      <w:r>
        <w:t>se týká škod</w:t>
      </w:r>
      <w:r w:rsidR="00DB4091">
        <w:t xml:space="preserve"> způsoben</w:t>
      </w:r>
      <w:r>
        <w:t>ých</w:t>
      </w:r>
      <w:r w:rsidR="00DB4091">
        <w:t xml:space="preserve"> poškozením Vozidla např. v důsledku dopravní nehody nebo odcizením Vozidla nebo jeho části včetně poškození Vozidla v důsledku krádeže, pokusu krádeže nebo vandalismu či nedbalosti.</w:t>
      </w:r>
    </w:p>
    <w:p w14:paraId="5E8776F7" w14:textId="77777777" w:rsidR="002B54BD" w:rsidRPr="002B54BD" w:rsidRDefault="002B54BD" w:rsidP="00D26503">
      <w:pPr>
        <w:spacing w:after="0"/>
      </w:pPr>
    </w:p>
    <w:p w14:paraId="6CCB9721" w14:textId="7A38B018" w:rsidR="00DB4091" w:rsidRDefault="00DB4091" w:rsidP="00DB4091">
      <w:pPr>
        <w:pStyle w:val="Nadpis2"/>
        <w:jc w:val="both"/>
      </w:pPr>
      <w:r>
        <w:lastRenderedPageBreak/>
        <w:t xml:space="preserve">Nájemce se zavazuje uhradit Pronajímateli veškeré případné škody na Vozidle, které nebudou Pronajímateli uhrazeny </w:t>
      </w:r>
      <w:r w:rsidR="002B54BD">
        <w:t>jeho</w:t>
      </w:r>
      <w:r>
        <w:t xml:space="preserve"> pojišťovnou, v plném rozsahu</w:t>
      </w:r>
      <w:r w:rsidR="00D26503">
        <w:t>,</w:t>
      </w:r>
      <w:r>
        <w:t xml:space="preserve"> a </w:t>
      </w:r>
      <w:r w:rsidR="002B54BD">
        <w:t xml:space="preserve">to </w:t>
      </w:r>
      <w:r>
        <w:t>ve lhůtě 14 dnů ode dne, kdy příslušná pojišťovna sdělí Pronajímateli, že způsobenou škodu na Vozidle neuhradí v rámci pojistného plnění – bez ohledu na důvod zamítnutí pojišťovny</w:t>
      </w:r>
      <w:r w:rsidR="002B54BD">
        <w:t>, a Pronajímatel Nájemci zašle vyrozumění pojišťovny a vyčíslení škody a vyúčtování opravy.</w:t>
      </w:r>
      <w:r>
        <w:t xml:space="preserve"> </w:t>
      </w:r>
    </w:p>
    <w:p w14:paraId="4811D9DD" w14:textId="77777777" w:rsidR="002B54BD" w:rsidRPr="002B54BD" w:rsidRDefault="002B54BD" w:rsidP="00D26503">
      <w:pPr>
        <w:spacing w:after="0"/>
      </w:pPr>
    </w:p>
    <w:p w14:paraId="12121B49" w14:textId="5D04141D" w:rsidR="00DB4091" w:rsidRDefault="00B350AD" w:rsidP="006E315D">
      <w:pPr>
        <w:pStyle w:val="Nadpis2"/>
        <w:jc w:val="both"/>
      </w:pPr>
      <w:r>
        <w:t xml:space="preserve">Pro případ poškození disku kol Vozidla se sjednává   smluvní pokuta ve výši </w:t>
      </w:r>
      <w:proofErr w:type="gramStart"/>
      <w:r>
        <w:t>10.000,-</w:t>
      </w:r>
      <w:proofErr w:type="gramEnd"/>
      <w:r>
        <w:t xml:space="preserve"> Kč za 1ks. </w:t>
      </w:r>
    </w:p>
    <w:p w14:paraId="71A84599" w14:textId="77777777" w:rsidR="00D26503" w:rsidRPr="00D26503" w:rsidRDefault="00D26503" w:rsidP="00D26503">
      <w:pPr>
        <w:spacing w:after="0"/>
      </w:pPr>
    </w:p>
    <w:p w14:paraId="2E9744E5" w14:textId="0CDCA7E9" w:rsidR="00DB4091" w:rsidRDefault="00DB4091" w:rsidP="00DB4091">
      <w:pPr>
        <w:pStyle w:val="Nadpis2"/>
        <w:jc w:val="both"/>
      </w:pPr>
      <w:r w:rsidRPr="0053692D">
        <w:t>Dojde-li</w:t>
      </w:r>
      <w:r w:rsidRPr="0053692D">
        <w:rPr>
          <w:spacing w:val="-16"/>
        </w:rPr>
        <w:t xml:space="preserve"> </w:t>
      </w:r>
      <w:r w:rsidRPr="0053692D">
        <w:t>k</w:t>
      </w:r>
      <w:r w:rsidRPr="0053692D">
        <w:rPr>
          <w:spacing w:val="-15"/>
        </w:rPr>
        <w:t xml:space="preserve"> </w:t>
      </w:r>
      <w:r w:rsidRPr="0053692D">
        <w:t>odcizení</w:t>
      </w:r>
      <w:r w:rsidRPr="0053692D">
        <w:rPr>
          <w:spacing w:val="-15"/>
        </w:rPr>
        <w:t xml:space="preserve"> </w:t>
      </w:r>
      <w:r w:rsidRPr="0053692D">
        <w:t>nebo</w:t>
      </w:r>
      <w:r w:rsidRPr="0053692D">
        <w:rPr>
          <w:spacing w:val="-15"/>
        </w:rPr>
        <w:t xml:space="preserve"> </w:t>
      </w:r>
      <w:r w:rsidRPr="0053692D">
        <w:t>poškození</w:t>
      </w:r>
      <w:r w:rsidRPr="0053692D">
        <w:rPr>
          <w:spacing w:val="-15"/>
        </w:rPr>
        <w:t xml:space="preserve"> </w:t>
      </w:r>
      <w:r w:rsidRPr="0053692D">
        <w:t>Vozidla,</w:t>
      </w:r>
      <w:r>
        <w:rPr>
          <w:spacing w:val="-15"/>
        </w:rPr>
        <w:t xml:space="preserve"> </w:t>
      </w:r>
      <w:r w:rsidRPr="0053692D">
        <w:t>je</w:t>
      </w:r>
      <w:r w:rsidRPr="0053692D">
        <w:rPr>
          <w:spacing w:val="-15"/>
        </w:rPr>
        <w:t xml:space="preserve"> </w:t>
      </w:r>
      <w:r w:rsidRPr="0053692D">
        <w:t>Nájemce</w:t>
      </w:r>
      <w:r w:rsidRPr="0053692D">
        <w:rPr>
          <w:spacing w:val="-15"/>
        </w:rPr>
        <w:t xml:space="preserve"> </w:t>
      </w:r>
      <w:r w:rsidRPr="0053692D">
        <w:t>povinen</w:t>
      </w:r>
      <w:r w:rsidRPr="0053692D">
        <w:rPr>
          <w:spacing w:val="-15"/>
        </w:rPr>
        <w:t xml:space="preserve"> </w:t>
      </w:r>
      <w:r w:rsidRPr="0053692D">
        <w:t>platit</w:t>
      </w:r>
      <w:r w:rsidRPr="0053692D">
        <w:rPr>
          <w:spacing w:val="-15"/>
        </w:rPr>
        <w:t xml:space="preserve"> </w:t>
      </w:r>
      <w:r w:rsidRPr="0053692D">
        <w:t>sjednané</w:t>
      </w:r>
      <w:r w:rsidRPr="0053692D">
        <w:rPr>
          <w:spacing w:val="-15"/>
        </w:rPr>
        <w:t xml:space="preserve"> </w:t>
      </w:r>
      <w:r w:rsidRPr="0053692D">
        <w:t>nájemné</w:t>
      </w:r>
      <w:r w:rsidRPr="0053692D">
        <w:rPr>
          <w:spacing w:val="-16"/>
        </w:rPr>
        <w:t xml:space="preserve"> </w:t>
      </w:r>
      <w:proofErr w:type="gramStart"/>
      <w:r w:rsidRPr="0053692D">
        <w:t>až</w:t>
      </w:r>
      <w:r w:rsidR="00D26503">
        <w:t xml:space="preserve"> </w:t>
      </w:r>
      <w:r w:rsidRPr="0053692D">
        <w:rPr>
          <w:spacing w:val="-58"/>
        </w:rPr>
        <w:t xml:space="preserve"> </w:t>
      </w:r>
      <w:r w:rsidRPr="0053692D">
        <w:rPr>
          <w:spacing w:val="-1"/>
        </w:rPr>
        <w:t>d</w:t>
      </w:r>
      <w:r w:rsidRPr="0053692D">
        <w:t>o</w:t>
      </w:r>
      <w:proofErr w:type="gramEnd"/>
      <w:r>
        <w:rPr>
          <w:spacing w:val="-1"/>
        </w:rPr>
        <w:t xml:space="preserve"> </w:t>
      </w:r>
      <w:r w:rsidRPr="0053692D">
        <w:rPr>
          <w:spacing w:val="-1"/>
        </w:rPr>
        <w:t>dob</w:t>
      </w:r>
      <w:r w:rsidRPr="0053692D">
        <w:rPr>
          <w:spacing w:val="-17"/>
        </w:rPr>
        <w:t>y</w:t>
      </w:r>
      <w:r w:rsidRPr="0053692D">
        <w:t>,</w:t>
      </w:r>
      <w:r w:rsidRPr="0053692D">
        <w:rPr>
          <w:spacing w:val="-1"/>
        </w:rPr>
        <w:t xml:space="preserve"> kd</w:t>
      </w:r>
      <w:r w:rsidRPr="0053692D">
        <w:t>y</w:t>
      </w:r>
      <w:r w:rsidRPr="0053692D">
        <w:rPr>
          <w:spacing w:val="-1"/>
        </w:rPr>
        <w:t xml:space="preserve"> bud</w:t>
      </w:r>
      <w:r w:rsidRPr="0053692D">
        <w:t>e</w:t>
      </w:r>
      <w:r w:rsidRPr="0053692D">
        <w:rPr>
          <w:spacing w:val="-1"/>
        </w:rPr>
        <w:t xml:space="preserve"> Pronajímatel</w:t>
      </w:r>
      <w:r w:rsidRPr="0053692D">
        <w:t>i</w:t>
      </w:r>
      <w:r>
        <w:rPr>
          <w:spacing w:val="-1"/>
        </w:rPr>
        <w:t xml:space="preserve"> </w:t>
      </w:r>
      <w:r w:rsidRPr="0053692D">
        <w:rPr>
          <w:spacing w:val="-1"/>
        </w:rPr>
        <w:t>ztrát</w:t>
      </w:r>
      <w:r w:rsidRPr="0053692D">
        <w:t>a</w:t>
      </w:r>
      <w:r>
        <w:rPr>
          <w:spacing w:val="-1"/>
        </w:rPr>
        <w:t xml:space="preserve"> </w:t>
      </w:r>
      <w:r w:rsidRPr="0053692D">
        <w:rPr>
          <w:spacing w:val="-13"/>
        </w:rPr>
        <w:t>V</w:t>
      </w:r>
      <w:r w:rsidRPr="0053692D">
        <w:rPr>
          <w:spacing w:val="-1"/>
        </w:rPr>
        <w:t>ozidla</w:t>
      </w:r>
      <w:r w:rsidRPr="0053692D">
        <w:t>,</w:t>
      </w:r>
      <w:r w:rsidRPr="0053692D">
        <w:rPr>
          <w:spacing w:val="-1"/>
        </w:rPr>
        <w:t xml:space="preserve"> po</w:t>
      </w:r>
      <w:r>
        <w:rPr>
          <w:spacing w:val="-1"/>
        </w:rPr>
        <w:t>pří</w:t>
      </w:r>
      <w:r w:rsidRPr="0053692D">
        <w:rPr>
          <w:spacing w:val="-1"/>
        </w:rPr>
        <w:t>pa</w:t>
      </w:r>
      <w:r>
        <w:rPr>
          <w:spacing w:val="-1"/>
        </w:rPr>
        <w:t xml:space="preserve">dě </w:t>
      </w:r>
      <w:r w:rsidRPr="0053692D">
        <w:rPr>
          <w:spacing w:val="-1"/>
        </w:rPr>
        <w:t>jeh</w:t>
      </w:r>
      <w:r w:rsidRPr="0053692D">
        <w:t>o</w:t>
      </w:r>
      <w:r w:rsidRPr="0053692D">
        <w:rPr>
          <w:spacing w:val="-1"/>
        </w:rPr>
        <w:t xml:space="preserve"> poškozen</w:t>
      </w:r>
      <w:r w:rsidRPr="0053692D">
        <w:t>í</w:t>
      </w:r>
      <w:r w:rsidRPr="0053692D">
        <w:rPr>
          <w:spacing w:val="-1"/>
        </w:rPr>
        <w:t xml:space="preserve"> nahlášen</w:t>
      </w:r>
      <w:r w:rsidR="00B350AD">
        <w:rPr>
          <w:spacing w:val="-1"/>
        </w:rPr>
        <w:t>y</w:t>
      </w:r>
      <w:r w:rsidRPr="0053692D">
        <w:t>,</w:t>
      </w:r>
      <w:r w:rsidRPr="0053692D">
        <w:rPr>
          <w:spacing w:val="-1"/>
        </w:rPr>
        <w:t xml:space="preserve"> neb</w:t>
      </w:r>
      <w:r w:rsidRPr="0053692D">
        <w:t>o</w:t>
      </w:r>
      <w:r w:rsidRPr="0053692D">
        <w:rPr>
          <w:spacing w:val="-1"/>
        </w:rPr>
        <w:t xml:space="preserve"> s</w:t>
      </w:r>
      <w:r w:rsidRPr="0053692D">
        <w:t>e Pronajímatel</w:t>
      </w:r>
      <w:r w:rsidRPr="0053692D">
        <w:rPr>
          <w:spacing w:val="-7"/>
        </w:rPr>
        <w:t xml:space="preserve"> </w:t>
      </w:r>
      <w:r w:rsidRPr="0053692D">
        <w:t>o</w:t>
      </w:r>
      <w:r w:rsidRPr="0053692D">
        <w:rPr>
          <w:spacing w:val="-7"/>
        </w:rPr>
        <w:t xml:space="preserve"> </w:t>
      </w:r>
      <w:r w:rsidRPr="0053692D">
        <w:t>těchto</w:t>
      </w:r>
      <w:r w:rsidRPr="0053692D">
        <w:rPr>
          <w:spacing w:val="-7"/>
        </w:rPr>
        <w:t xml:space="preserve"> </w:t>
      </w:r>
      <w:r w:rsidRPr="0053692D">
        <w:t>skutečnostech</w:t>
      </w:r>
      <w:r w:rsidRPr="0053692D">
        <w:rPr>
          <w:spacing w:val="-7"/>
        </w:rPr>
        <w:t xml:space="preserve"> </w:t>
      </w:r>
      <w:r w:rsidRPr="0053692D">
        <w:t>prokazatelně</w:t>
      </w:r>
      <w:r w:rsidRPr="0053692D">
        <w:rPr>
          <w:spacing w:val="-7"/>
        </w:rPr>
        <w:t xml:space="preserve"> </w:t>
      </w:r>
      <w:r w:rsidRPr="0053692D">
        <w:t>jinak</w:t>
      </w:r>
      <w:r w:rsidRPr="0053692D">
        <w:rPr>
          <w:spacing w:val="-6"/>
        </w:rPr>
        <w:t xml:space="preserve"> </w:t>
      </w:r>
      <w:r w:rsidRPr="0053692D">
        <w:t>dozví.</w:t>
      </w:r>
    </w:p>
    <w:p w14:paraId="56383BE7" w14:textId="77777777" w:rsidR="00DB4091" w:rsidRPr="00DB4091" w:rsidRDefault="00DB4091" w:rsidP="00DB4091"/>
    <w:p w14:paraId="7F7CF478" w14:textId="77777777" w:rsidR="00DB4091" w:rsidRPr="00B350AD" w:rsidRDefault="00DB4091" w:rsidP="00DB4091">
      <w:pPr>
        <w:pStyle w:val="Nadpis1"/>
        <w:rPr>
          <w:highlight w:val="lightGray"/>
        </w:rPr>
      </w:pPr>
      <w:r w:rsidRPr="00B350AD">
        <w:rPr>
          <w:highlight w:val="lightGray"/>
        </w:rPr>
        <w:t>ODSTOUPENÍ</w:t>
      </w:r>
      <w:r w:rsidRPr="00B350AD">
        <w:rPr>
          <w:spacing w:val="-8"/>
          <w:highlight w:val="lightGray"/>
        </w:rPr>
        <w:t xml:space="preserve"> </w:t>
      </w:r>
      <w:r w:rsidRPr="00B350AD">
        <w:rPr>
          <w:highlight w:val="lightGray"/>
        </w:rPr>
        <w:t>OD</w:t>
      </w:r>
      <w:r w:rsidRPr="00B350AD">
        <w:rPr>
          <w:spacing w:val="-7"/>
          <w:highlight w:val="lightGray"/>
        </w:rPr>
        <w:t xml:space="preserve"> </w:t>
      </w:r>
      <w:r w:rsidRPr="00B350AD">
        <w:rPr>
          <w:highlight w:val="lightGray"/>
        </w:rPr>
        <w:t>SMLOUVY</w:t>
      </w:r>
    </w:p>
    <w:p w14:paraId="77BB9B99" w14:textId="77777777" w:rsidR="00DB4091" w:rsidRPr="0053692D" w:rsidRDefault="00DB4091" w:rsidP="00DB4091">
      <w:pPr>
        <w:spacing w:after="0"/>
      </w:pPr>
    </w:p>
    <w:p w14:paraId="734D2E18" w14:textId="49146183" w:rsidR="00DB4091" w:rsidRPr="0053692D" w:rsidRDefault="00DB4091" w:rsidP="00DB4091">
      <w:pPr>
        <w:pStyle w:val="Nadpis2"/>
        <w:jc w:val="both"/>
      </w:pPr>
      <w:r w:rsidRPr="0053692D">
        <w:t>Užívá-li Nájemce vozidlo v rozporu s podmínkami sjednanými touto Smlouvou nebo</w:t>
      </w:r>
      <w:r>
        <w:rPr>
          <w:spacing w:val="1"/>
        </w:rPr>
        <w:t xml:space="preserve"> příslušnými</w:t>
      </w:r>
      <w:r w:rsidRPr="0053692D">
        <w:rPr>
          <w:spacing w:val="-1"/>
        </w:rPr>
        <w:t xml:space="preserve"> právním</w:t>
      </w:r>
      <w:r w:rsidRPr="0053692D">
        <w:t>i</w:t>
      </w:r>
      <w:r w:rsidRPr="0053692D">
        <w:rPr>
          <w:spacing w:val="-1"/>
        </w:rPr>
        <w:t xml:space="preserve"> </w:t>
      </w:r>
      <w:r>
        <w:rPr>
          <w:spacing w:val="-1"/>
        </w:rPr>
        <w:t>předpisy</w:t>
      </w:r>
      <w:r w:rsidRPr="0053692D">
        <w:t>,</w:t>
      </w:r>
      <w:r w:rsidRPr="0053692D">
        <w:rPr>
          <w:spacing w:val="-1"/>
        </w:rPr>
        <w:t xml:space="preserve"> po</w:t>
      </w:r>
      <w:r>
        <w:rPr>
          <w:spacing w:val="-1"/>
        </w:rPr>
        <w:t>př</w:t>
      </w:r>
      <w:r w:rsidRPr="0053692D">
        <w:t>.</w:t>
      </w:r>
      <w:r w:rsidRPr="0053692D">
        <w:rPr>
          <w:spacing w:val="-1"/>
        </w:rPr>
        <w:t xml:space="preserve"> z</w:t>
      </w:r>
      <w:r>
        <w:rPr>
          <w:spacing w:val="-1"/>
        </w:rPr>
        <w:t>půs</w:t>
      </w:r>
      <w:r w:rsidRPr="0053692D">
        <w:rPr>
          <w:spacing w:val="-1"/>
        </w:rPr>
        <w:t>obem</w:t>
      </w:r>
      <w:r w:rsidRPr="0053692D">
        <w:t>,</w:t>
      </w:r>
      <w:r w:rsidRPr="0053692D">
        <w:rPr>
          <w:spacing w:val="-1"/>
        </w:rPr>
        <w:t xml:space="preserve"> který</w:t>
      </w:r>
      <w:r w:rsidRPr="0053692D">
        <w:t>m</w:t>
      </w:r>
      <w:r w:rsidRPr="0053692D">
        <w:rPr>
          <w:spacing w:val="-1"/>
        </w:rPr>
        <w:t xml:space="preserve"> </w:t>
      </w:r>
      <w:r>
        <w:rPr>
          <w:spacing w:val="-1"/>
        </w:rPr>
        <w:t>může</w:t>
      </w:r>
      <w:r w:rsidRPr="0053692D">
        <w:rPr>
          <w:spacing w:val="-1"/>
        </w:rPr>
        <w:t xml:space="preserve"> vzniknou</w:t>
      </w:r>
      <w:r w:rsidRPr="0053692D">
        <w:t>t</w:t>
      </w:r>
      <w:r w:rsidRPr="0053692D">
        <w:rPr>
          <w:spacing w:val="-1"/>
        </w:rPr>
        <w:t xml:space="preserve"> neb</w:t>
      </w:r>
      <w:r w:rsidRPr="0053692D">
        <w:t>o</w:t>
      </w:r>
      <w:r w:rsidRPr="0053692D">
        <w:rPr>
          <w:spacing w:val="-1"/>
        </w:rPr>
        <w:t xml:space="preserve"> vznik</w:t>
      </w:r>
      <w:r w:rsidRPr="0053692D">
        <w:t xml:space="preserve">á </w:t>
      </w:r>
      <w:r>
        <w:t>Pronajímateli škoda, anebo nastane-li hrozba vzniku škody na Vozidle, která se zjevně rovná či přesahuje výši složení Kauce, je</w:t>
      </w:r>
      <w:r w:rsidRPr="0053692D">
        <w:rPr>
          <w:spacing w:val="-1"/>
        </w:rPr>
        <w:t xml:space="preserve"> Pronajímate</w:t>
      </w:r>
      <w:r w:rsidRPr="0053692D">
        <w:t>l</w:t>
      </w:r>
      <w:r w:rsidRPr="0053692D">
        <w:rPr>
          <w:spacing w:val="-1"/>
        </w:rPr>
        <w:t xml:space="preserve"> opráv</w:t>
      </w:r>
      <w:r>
        <w:rPr>
          <w:spacing w:val="-1"/>
        </w:rPr>
        <w:t>něn</w:t>
      </w:r>
      <w:r w:rsidRPr="0053692D">
        <w:rPr>
          <w:spacing w:val="-1"/>
        </w:rPr>
        <w:t xml:space="preserve"> o</w:t>
      </w:r>
      <w:r w:rsidRPr="0053692D">
        <w:t>d</w:t>
      </w:r>
      <w:r w:rsidRPr="0053692D">
        <w:rPr>
          <w:spacing w:val="-1"/>
        </w:rPr>
        <w:t xml:space="preserve"> tét</w:t>
      </w:r>
      <w:r w:rsidRPr="0053692D">
        <w:t>o</w:t>
      </w:r>
      <w:r w:rsidRPr="0053692D">
        <w:rPr>
          <w:spacing w:val="-1"/>
        </w:rPr>
        <w:t xml:space="preserve"> Smlouv</w:t>
      </w:r>
      <w:r w:rsidRPr="0053692D">
        <w:t>y</w:t>
      </w:r>
      <w:r w:rsidRPr="0053692D">
        <w:rPr>
          <w:spacing w:val="-1"/>
        </w:rPr>
        <w:t xml:space="preserve"> oka</w:t>
      </w:r>
      <w:r>
        <w:rPr>
          <w:spacing w:val="-1"/>
        </w:rPr>
        <w:t>mžitě</w:t>
      </w:r>
      <w:r w:rsidRPr="0053692D">
        <w:rPr>
          <w:spacing w:val="-1"/>
        </w:rPr>
        <w:t xml:space="preserve"> odstoupit</w:t>
      </w:r>
      <w:r w:rsidRPr="0053692D">
        <w:t>. Pronajímatel je dále oprávněn odstoupit od této Smlouvy, pokud Nájemce bude v prodlení s</w:t>
      </w:r>
      <w:r w:rsidRPr="0053692D">
        <w:rPr>
          <w:spacing w:val="1"/>
        </w:rPr>
        <w:t xml:space="preserve"> </w:t>
      </w:r>
      <w:r w:rsidRPr="0053692D">
        <w:rPr>
          <w:spacing w:val="-1"/>
        </w:rPr>
        <w:t>úhrado</w:t>
      </w:r>
      <w:r w:rsidRPr="0053692D">
        <w:t>u</w:t>
      </w:r>
      <w:r w:rsidRPr="0053692D">
        <w:rPr>
          <w:spacing w:val="-1"/>
        </w:rPr>
        <w:t xml:space="preserve"> nájemného</w:t>
      </w:r>
      <w:r w:rsidRPr="0053692D">
        <w:t>,</w:t>
      </w:r>
      <w:r w:rsidRPr="0053692D">
        <w:rPr>
          <w:spacing w:val="-1"/>
        </w:rPr>
        <w:t xml:space="preserve"> </w:t>
      </w:r>
      <w:r>
        <w:rPr>
          <w:spacing w:val="-1"/>
        </w:rPr>
        <w:t xml:space="preserve">případně </w:t>
      </w:r>
      <w:r w:rsidRPr="0053692D">
        <w:rPr>
          <w:spacing w:val="-1"/>
        </w:rPr>
        <w:t>dalšíc</w:t>
      </w:r>
      <w:r w:rsidRPr="0053692D">
        <w:t>h</w:t>
      </w:r>
      <w:r w:rsidRPr="0053692D">
        <w:rPr>
          <w:spacing w:val="-1"/>
        </w:rPr>
        <w:t xml:space="preserve"> fin</w:t>
      </w:r>
      <w:r>
        <w:rPr>
          <w:spacing w:val="-1"/>
        </w:rPr>
        <w:t>ančn</w:t>
      </w:r>
      <w:r w:rsidRPr="0053692D">
        <w:rPr>
          <w:spacing w:val="-1"/>
        </w:rPr>
        <w:t>íc</w:t>
      </w:r>
      <w:r w:rsidRPr="0053692D">
        <w:t>h</w:t>
      </w:r>
      <w:r w:rsidRPr="0053692D">
        <w:rPr>
          <w:spacing w:val="-1"/>
        </w:rPr>
        <w:t xml:space="preserve"> závazk</w:t>
      </w:r>
      <w:r w:rsidR="00B350AD">
        <w:rPr>
          <w:spacing w:val="-1"/>
        </w:rPr>
        <w:t>ů</w:t>
      </w:r>
      <w:r w:rsidRPr="0053692D">
        <w:rPr>
          <w:spacing w:val="-1"/>
        </w:rPr>
        <w:t xml:space="preserve"> vyplývajícíc</w:t>
      </w:r>
      <w:r w:rsidRPr="0053692D">
        <w:t>h</w:t>
      </w:r>
      <w:r w:rsidRPr="0053692D">
        <w:rPr>
          <w:spacing w:val="-1"/>
        </w:rPr>
        <w:t xml:space="preserve"> </w:t>
      </w:r>
      <w:r w:rsidRPr="0053692D">
        <w:t>z</w:t>
      </w:r>
      <w:r w:rsidRPr="0053692D">
        <w:rPr>
          <w:spacing w:val="-1"/>
        </w:rPr>
        <w:t xml:space="preserve"> tét</w:t>
      </w:r>
      <w:r w:rsidRPr="0053692D">
        <w:t>o</w:t>
      </w:r>
      <w:r w:rsidRPr="0053692D">
        <w:rPr>
          <w:spacing w:val="-1"/>
        </w:rPr>
        <w:t xml:space="preserve"> Smlouv</w:t>
      </w:r>
      <w:r w:rsidRPr="0053692D">
        <w:rPr>
          <w:spacing w:val="-17"/>
        </w:rPr>
        <w:t>y</w:t>
      </w:r>
      <w:r w:rsidRPr="0053692D">
        <w:t>.</w:t>
      </w:r>
    </w:p>
    <w:p w14:paraId="72EE561D" w14:textId="77777777" w:rsidR="00DB4091" w:rsidRPr="0053692D" w:rsidRDefault="00DB4091" w:rsidP="00DB4091">
      <w:pPr>
        <w:pStyle w:val="Zkladntext"/>
        <w:rPr>
          <w:rFonts w:ascii="Times New Roman" w:hAnsi="Times New Roman" w:cs="Times New Roman"/>
        </w:rPr>
      </w:pPr>
    </w:p>
    <w:p w14:paraId="3C6A7911" w14:textId="77777777" w:rsidR="00DB4091" w:rsidRPr="0053692D" w:rsidRDefault="00DB4091" w:rsidP="00DB4091">
      <w:pPr>
        <w:pStyle w:val="Nadpis2"/>
        <w:jc w:val="both"/>
      </w:pPr>
      <w:r w:rsidRPr="0053692D">
        <w:rPr>
          <w:spacing w:val="-1"/>
        </w:rPr>
        <w:t>Nájemce</w:t>
      </w:r>
      <w:r w:rsidRPr="0053692D">
        <w:rPr>
          <w:spacing w:val="-15"/>
        </w:rPr>
        <w:t xml:space="preserve"> </w:t>
      </w:r>
      <w:r w:rsidRPr="0053692D">
        <w:rPr>
          <w:spacing w:val="-1"/>
        </w:rPr>
        <w:t>je</w:t>
      </w:r>
      <w:r w:rsidRPr="0053692D">
        <w:rPr>
          <w:spacing w:val="-14"/>
        </w:rPr>
        <w:t xml:space="preserve"> </w:t>
      </w:r>
      <w:r w:rsidRPr="0053692D">
        <w:rPr>
          <w:spacing w:val="-1"/>
        </w:rPr>
        <w:t>oprávněn</w:t>
      </w:r>
      <w:r w:rsidRPr="0053692D">
        <w:rPr>
          <w:spacing w:val="-14"/>
        </w:rPr>
        <w:t xml:space="preserve"> </w:t>
      </w:r>
      <w:r w:rsidRPr="0053692D">
        <w:t>odstoupit</w:t>
      </w:r>
      <w:r w:rsidRPr="0053692D">
        <w:rPr>
          <w:spacing w:val="-14"/>
        </w:rPr>
        <w:t xml:space="preserve"> </w:t>
      </w:r>
      <w:r w:rsidRPr="0053692D">
        <w:t>od</w:t>
      </w:r>
      <w:r w:rsidRPr="0053692D">
        <w:rPr>
          <w:spacing w:val="-15"/>
        </w:rPr>
        <w:t xml:space="preserve"> </w:t>
      </w:r>
      <w:r w:rsidRPr="0053692D">
        <w:t>této</w:t>
      </w:r>
      <w:r w:rsidRPr="0053692D">
        <w:rPr>
          <w:spacing w:val="-14"/>
        </w:rPr>
        <w:t xml:space="preserve"> </w:t>
      </w:r>
      <w:r w:rsidRPr="0053692D">
        <w:t>Smlouvy,</w:t>
      </w:r>
      <w:r w:rsidRPr="0053692D">
        <w:rPr>
          <w:spacing w:val="-14"/>
        </w:rPr>
        <w:t xml:space="preserve"> </w:t>
      </w:r>
      <w:r w:rsidRPr="0053692D">
        <w:t>poruší-li</w:t>
      </w:r>
      <w:r w:rsidRPr="0053692D">
        <w:rPr>
          <w:spacing w:val="-14"/>
        </w:rPr>
        <w:t xml:space="preserve"> </w:t>
      </w:r>
      <w:r w:rsidRPr="0053692D">
        <w:t>Pronajímatel</w:t>
      </w:r>
      <w:r w:rsidRPr="0053692D">
        <w:rPr>
          <w:spacing w:val="-15"/>
        </w:rPr>
        <w:t xml:space="preserve"> </w:t>
      </w:r>
      <w:r w:rsidRPr="0053692D">
        <w:t>své</w:t>
      </w:r>
      <w:r w:rsidRPr="0053692D">
        <w:rPr>
          <w:spacing w:val="-14"/>
        </w:rPr>
        <w:t xml:space="preserve"> </w:t>
      </w:r>
      <w:r w:rsidRPr="0053692D">
        <w:t>povinnosti</w:t>
      </w:r>
      <w:r w:rsidRPr="0053692D">
        <w:rPr>
          <w:spacing w:val="-14"/>
        </w:rPr>
        <w:t xml:space="preserve"> </w:t>
      </w:r>
      <w:r w:rsidRPr="0053692D">
        <w:t>dle</w:t>
      </w:r>
      <w:r>
        <w:rPr>
          <w:spacing w:val="-1"/>
        </w:rPr>
        <w:t xml:space="preserve"> této Smlouvy zvlášť závažným způsobem.</w:t>
      </w:r>
    </w:p>
    <w:p w14:paraId="5BB3559E" w14:textId="77777777" w:rsidR="00DB4091" w:rsidRPr="0053692D" w:rsidRDefault="00DB4091" w:rsidP="00AC4CFA">
      <w:pPr>
        <w:pStyle w:val="Zkladntext"/>
        <w:spacing w:before="10" w:after="240"/>
        <w:rPr>
          <w:rFonts w:ascii="Times New Roman" w:hAnsi="Times New Roman" w:cs="Times New Roman"/>
        </w:rPr>
      </w:pPr>
    </w:p>
    <w:p w14:paraId="1D07BBA6" w14:textId="4F8B499A" w:rsidR="00DB4091" w:rsidRPr="00B350AD" w:rsidRDefault="00DB4091" w:rsidP="00E0657E">
      <w:pPr>
        <w:pStyle w:val="Nadpis1"/>
        <w:spacing w:after="240"/>
        <w:rPr>
          <w:highlight w:val="lightGray"/>
        </w:rPr>
      </w:pPr>
      <w:r w:rsidRPr="00B350AD">
        <w:rPr>
          <w:spacing w:val="-3"/>
          <w:highlight w:val="lightGray"/>
        </w:rPr>
        <w:t>OSTATNÍ</w:t>
      </w:r>
      <w:r w:rsidRPr="00B350AD">
        <w:rPr>
          <w:spacing w:val="-11"/>
          <w:highlight w:val="lightGray"/>
        </w:rPr>
        <w:t xml:space="preserve"> </w:t>
      </w:r>
      <w:r w:rsidRPr="00B350AD">
        <w:rPr>
          <w:highlight w:val="lightGray"/>
        </w:rPr>
        <w:t>USTANOVENÍ</w:t>
      </w:r>
    </w:p>
    <w:p w14:paraId="2D9375B5" w14:textId="1F0C855E" w:rsidR="00DB4091" w:rsidRDefault="00E0657E" w:rsidP="00E0657E">
      <w:pPr>
        <w:pStyle w:val="Nadpis2"/>
        <w:jc w:val="both"/>
      </w:pPr>
      <w:r>
        <w:t xml:space="preserve">Nájemce jako subjekt údajů souhlasí s tím, aby údaje z této Smlouvy včetně jeho osobních údajů byly zpracovány Pronajímatelem (případně jeho zaměstnanci a pověřenými spolupracovníky) a uchovány i v elektronické podobě v počítači Pronajímatele po dobu 5 (pět) let ode dne udělení souhlasu, a to pro účely zasílání obchodních sdělení subjektu údajů prostřednictvím elektronických prostředků podle zákona č. 480/2004 Sb., o některých službách </w:t>
      </w:r>
      <w:r w:rsidR="007533D4">
        <w:t>informační společnosti, a to do doby, kdy subjekt údajů přímo a účinně zašle Pronajímateli informaci o tom, že si nepřeje, aby mu byly obchodní informace nadále zasílány.</w:t>
      </w:r>
    </w:p>
    <w:p w14:paraId="49228DA2" w14:textId="6EF6797E" w:rsidR="007533D4" w:rsidRDefault="007533D4" w:rsidP="007201E5">
      <w:pPr>
        <w:spacing w:after="0"/>
        <w:ind w:left="576"/>
        <w:jc w:val="both"/>
      </w:pPr>
      <w:r>
        <w:t>Sumarizované údaje z tohoto formuláře mohou být použity Pronajímatelem pro statistické účely, a to pro jeho vnitřní potřebu. Pronajímatel prohlašuje, že bude shromažďovat osobní údaje v rozsahu nezbytném pro naplnění stanoveného účelu a zpracovávat je pouze v souladu s účelem, k němuž byly shromážděny. Zaměstnanci Pronajímatele nebo jiné fyzické osoby, které zpracovávají osobní údaje na základě smlouvy s Pronajímatelem a další osoby, jsou povinni zachovávat mlčenlivost o osobních údajích, a to i skončení pracovního poměru nebo prací. Nájemce prohlašuje, že veškeré takto zpracovávané údaje jsou přesné a pravdivé a jsou poskytovány dobrovolně, a že byl seznámen se svými právy</w:t>
      </w:r>
      <w:r w:rsidR="008C48BE">
        <w:t xml:space="preserve"> vyplývajícími ze </w:t>
      </w:r>
      <w:r>
        <w:t>zákona č. 1</w:t>
      </w:r>
      <w:r w:rsidR="008C48BE">
        <w:t>10</w:t>
      </w:r>
      <w:r>
        <w:t>/20</w:t>
      </w:r>
      <w:r w:rsidR="008C48BE">
        <w:t>19</w:t>
      </w:r>
      <w:r>
        <w:t xml:space="preserve"> Sb., o </w:t>
      </w:r>
      <w:r w:rsidR="008C48BE">
        <w:t xml:space="preserve">zpracování </w:t>
      </w:r>
      <w:r>
        <w:t>osobních údajů.</w:t>
      </w:r>
    </w:p>
    <w:p w14:paraId="38855ABB" w14:textId="77777777" w:rsidR="007201E5" w:rsidRDefault="007201E5" w:rsidP="007201E5">
      <w:pPr>
        <w:spacing w:after="0"/>
        <w:ind w:left="576"/>
        <w:jc w:val="both"/>
      </w:pPr>
    </w:p>
    <w:p w14:paraId="25FF4D81" w14:textId="749B99A7" w:rsidR="00DB4091" w:rsidRDefault="007533D4" w:rsidP="008C48BE">
      <w:pPr>
        <w:pStyle w:val="Nadpis2"/>
        <w:jc w:val="both"/>
      </w:pPr>
      <w:r>
        <w:t>Nájemce se zavazuje oznámit Pronajímateli neprodleně veškeré změny kontaktních a dalších údajů, týkajících se jeho osoby či oprávněných řidičů Vozidla uvedených v této Smlouvě.</w:t>
      </w:r>
    </w:p>
    <w:p w14:paraId="069E9415" w14:textId="77777777" w:rsidR="00DB4091" w:rsidRPr="0053692D" w:rsidRDefault="00DB4091" w:rsidP="00AC4CFA">
      <w:pPr>
        <w:pStyle w:val="Zkladntext"/>
        <w:spacing w:before="10" w:after="240"/>
        <w:rPr>
          <w:rFonts w:ascii="Times New Roman" w:hAnsi="Times New Roman" w:cs="Times New Roman"/>
        </w:rPr>
      </w:pPr>
    </w:p>
    <w:p w14:paraId="0CA3A666" w14:textId="77777777" w:rsidR="00DB4091" w:rsidRPr="008C48BE" w:rsidRDefault="00DB4091" w:rsidP="00DB4091">
      <w:pPr>
        <w:pStyle w:val="Nadpis1"/>
        <w:rPr>
          <w:highlight w:val="lightGray"/>
        </w:rPr>
      </w:pPr>
      <w:r w:rsidRPr="008C48BE">
        <w:rPr>
          <w:highlight w:val="lightGray"/>
        </w:rPr>
        <w:t>ZÁVĚREČNÁ</w:t>
      </w:r>
      <w:r w:rsidRPr="008C48BE">
        <w:rPr>
          <w:spacing w:val="-12"/>
          <w:highlight w:val="lightGray"/>
        </w:rPr>
        <w:t xml:space="preserve"> </w:t>
      </w:r>
      <w:r w:rsidRPr="008C48BE">
        <w:rPr>
          <w:highlight w:val="lightGray"/>
        </w:rPr>
        <w:t>USTANOVENÍ</w:t>
      </w:r>
    </w:p>
    <w:p w14:paraId="7D335671" w14:textId="77777777" w:rsidR="00DB4091" w:rsidRDefault="00DB4091" w:rsidP="00DB4091">
      <w:pPr>
        <w:pStyle w:val="Nadpis2"/>
        <w:numPr>
          <w:ilvl w:val="0"/>
          <w:numId w:val="0"/>
        </w:numPr>
        <w:spacing w:before="11"/>
        <w:rPr>
          <w:rFonts w:cs="Times New Roman"/>
        </w:rPr>
      </w:pPr>
    </w:p>
    <w:p w14:paraId="35882084" w14:textId="77777777" w:rsidR="00DB4091" w:rsidRDefault="00DB4091" w:rsidP="00DB4091">
      <w:pPr>
        <w:pStyle w:val="Nadpis2"/>
        <w:jc w:val="both"/>
      </w:pPr>
      <w:r>
        <w:t>Tato smlouva se stává platnou a účinnou okamžikem jejího podpisu oběma Smluvními stranami.</w:t>
      </w:r>
    </w:p>
    <w:p w14:paraId="42543E58" w14:textId="77777777" w:rsidR="00DB4091" w:rsidRPr="00157867" w:rsidRDefault="00DB4091" w:rsidP="00DB4091">
      <w:pPr>
        <w:spacing w:after="0"/>
      </w:pPr>
    </w:p>
    <w:p w14:paraId="34E8A05E" w14:textId="31662C61" w:rsidR="00DB4091" w:rsidRDefault="00DB4091" w:rsidP="00DB4091">
      <w:pPr>
        <w:pStyle w:val="Nadpis2"/>
        <w:jc w:val="both"/>
      </w:pPr>
      <w:r>
        <w:lastRenderedPageBreak/>
        <w:t>Tato Smlouva se uzavírá na dobu určitou, jak je stanovena v čl. 2.1 této Smlouvy. V případě nájmu Vozidla na dobu delší než 1 měsíc, může být tato Smlouva vypovězena kteroukoli Smluvní stranou s výpovědní dobou 5 dnů ode dne doručení výpovědi druhé Smluvní straně.</w:t>
      </w:r>
    </w:p>
    <w:p w14:paraId="5B5D0D4A" w14:textId="77777777" w:rsidR="00DB4091" w:rsidRPr="00157867" w:rsidRDefault="00DB4091" w:rsidP="00DB4091">
      <w:pPr>
        <w:spacing w:after="0"/>
      </w:pPr>
    </w:p>
    <w:p w14:paraId="1BD3B33E" w14:textId="77777777" w:rsidR="00DB4091" w:rsidRDefault="00DB4091" w:rsidP="00DB4091">
      <w:pPr>
        <w:pStyle w:val="Nadpis2"/>
        <w:jc w:val="both"/>
      </w:pPr>
      <w:r>
        <w:t>Tato Smlouva se uzavírá ve dvou vyhotoveních, z nichž každá ze Smluvních stran obdrží po jednom vyhotovení.</w:t>
      </w:r>
    </w:p>
    <w:p w14:paraId="652CF3B7" w14:textId="77777777" w:rsidR="00DB4091" w:rsidRDefault="00DB4091" w:rsidP="00DB4091">
      <w:pPr>
        <w:spacing w:after="0"/>
      </w:pPr>
    </w:p>
    <w:p w14:paraId="088EA18E" w14:textId="77777777" w:rsidR="00DB4091" w:rsidRDefault="00DB4091" w:rsidP="00DB4091">
      <w:pPr>
        <w:pStyle w:val="Nadpis2"/>
        <w:jc w:val="both"/>
      </w:pPr>
      <w:r>
        <w:t>Stane-li se některé ustanovení této Smlouvy neplatné či neúčinné, zůstávají ostatní ustanovení této Smlouvy platná a účinná. V tomto případě bude neplatné/neúčinné ustanovení nahrazeno Smluvními stranami takovým platným/účinným ustanovením, které nejvíce odpovídá úmyslu vyjádřenému původním ustanovením a touto Smlouvou jako celkem.</w:t>
      </w:r>
    </w:p>
    <w:p w14:paraId="62D8718B" w14:textId="77777777" w:rsidR="00DB4091" w:rsidRPr="005D774D" w:rsidRDefault="00DB4091" w:rsidP="00DB4091">
      <w:pPr>
        <w:spacing w:after="0"/>
      </w:pPr>
    </w:p>
    <w:p w14:paraId="2488BABD" w14:textId="77777777" w:rsidR="00DB4091" w:rsidRDefault="00DB4091" w:rsidP="00DB4091">
      <w:pPr>
        <w:pStyle w:val="Nadpis2"/>
        <w:jc w:val="both"/>
      </w:pPr>
      <w:r>
        <w:t>Smluvní strany se ve smyslu § 1895 a násl. občanského zákoníku dohodly, že Pronajímatel je oprávněn svá práva a povinnosti z této Smlouvy či některá z nich, postoupit na jakoukoli třetí osobu. Nájemce tímto dává k takovému postoupení svůj neodvolatelný písemný souhlas.</w:t>
      </w:r>
    </w:p>
    <w:p w14:paraId="2C70A4F3" w14:textId="77777777" w:rsidR="00DB4091" w:rsidRPr="005D774D" w:rsidRDefault="00DB4091" w:rsidP="00DB4091">
      <w:pPr>
        <w:spacing w:after="0"/>
      </w:pPr>
    </w:p>
    <w:p w14:paraId="7874D245" w14:textId="77777777" w:rsidR="00DB4091" w:rsidRPr="005D774D" w:rsidRDefault="00DB4091" w:rsidP="00DB4091">
      <w:pPr>
        <w:pStyle w:val="Nadpis2"/>
        <w:jc w:val="both"/>
      </w:pPr>
      <w:r>
        <w:t>Smluvní strany prohlašují, že si tuto Smlouvu přečetly, s jejím zněním souhlasí a na důkaz pravé a svobodné vůle připojují níže své podpisy.</w:t>
      </w:r>
    </w:p>
    <w:p w14:paraId="34B392A9" w14:textId="77777777" w:rsidR="00DB4091" w:rsidRPr="001B35E2" w:rsidRDefault="00DB4091" w:rsidP="00DB4091"/>
    <w:p w14:paraId="680E1EF4" w14:textId="77777777" w:rsidR="00DB4091" w:rsidRDefault="00DB4091" w:rsidP="00DB4091">
      <w:pPr>
        <w:pStyle w:val="Zkladntext"/>
        <w:rPr>
          <w:rFonts w:ascii="Times New Roman" w:hAnsi="Times New Roman" w:cs="Times New Roman"/>
        </w:rPr>
      </w:pPr>
      <w:bookmarkStart w:id="6" w:name="_Hlk129940728"/>
    </w:p>
    <w:p w14:paraId="00C67460" w14:textId="77777777" w:rsidR="00DB4091" w:rsidRDefault="00DB4091" w:rsidP="00DB4091">
      <w:pPr>
        <w:pStyle w:val="Zkladntext"/>
        <w:ind w:left="-324"/>
        <w:rPr>
          <w:rFonts w:ascii="Times New Roman" w:hAnsi="Times New Roman" w:cs="Times New Roman"/>
        </w:rPr>
      </w:pPr>
    </w:p>
    <w:p w14:paraId="586B3268" w14:textId="77777777" w:rsidR="00DB4091" w:rsidRDefault="00DB4091" w:rsidP="00DB4091">
      <w:pPr>
        <w:pStyle w:val="Zkladntext"/>
        <w:ind w:left="-324" w:firstLine="324"/>
        <w:rPr>
          <w:rFonts w:ascii="Times New Roman" w:hAnsi="Times New Roman" w:cs="Times New Roman"/>
        </w:rPr>
      </w:pPr>
      <w:r w:rsidRPr="0053692D">
        <w:rPr>
          <w:rFonts w:ascii="Times New Roman" w:hAnsi="Times New Roman" w:cs="Times New Roman"/>
        </w:rPr>
        <w:t>V</w:t>
      </w:r>
      <w:r>
        <w:rPr>
          <w:rFonts w:ascii="Times New Roman" w:hAnsi="Times New Roman" w:cs="Times New Roman"/>
          <w:spacing w:val="-5"/>
        </w:rPr>
        <w:t> </w:t>
      </w:r>
      <w:r>
        <w:rPr>
          <w:rFonts w:ascii="Times New Roman" w:hAnsi="Times New Roman" w:cs="Times New Roman"/>
        </w:rPr>
        <w:t>……………… dne ……………</w:t>
      </w:r>
    </w:p>
    <w:p w14:paraId="2379AE14" w14:textId="77777777" w:rsidR="00DB4091" w:rsidRDefault="00DB4091" w:rsidP="00DB4091">
      <w:pPr>
        <w:pStyle w:val="Zkladntext"/>
        <w:ind w:left="-324"/>
        <w:rPr>
          <w:rFonts w:ascii="Times New Roman" w:hAnsi="Times New Roman" w:cs="Times New Roman"/>
        </w:rPr>
      </w:pPr>
    </w:p>
    <w:p w14:paraId="0E180298" w14:textId="77777777" w:rsidR="00DB4091" w:rsidRDefault="00DB4091" w:rsidP="00DB4091">
      <w:pPr>
        <w:pStyle w:val="Zkladntext"/>
        <w:ind w:left="-324"/>
        <w:rPr>
          <w:rFonts w:ascii="Times New Roman" w:hAnsi="Times New Roman" w:cs="Times New Roman"/>
        </w:rPr>
      </w:pPr>
    </w:p>
    <w:bookmarkEnd w:id="6"/>
    <w:p w14:paraId="4A284614" w14:textId="77777777" w:rsidR="00DB4091" w:rsidRDefault="00DB4091" w:rsidP="00DB4091"/>
    <w:p w14:paraId="06154456" w14:textId="77777777" w:rsidR="00DB4091" w:rsidRDefault="00DB4091" w:rsidP="00DB4091"/>
    <w:p w14:paraId="78EB4D43" w14:textId="77777777" w:rsidR="00DB4091" w:rsidRDefault="00DB4091" w:rsidP="00DB4091">
      <w:r>
        <w:t>……………………………………                                                ……………………………………</w:t>
      </w:r>
    </w:p>
    <w:p w14:paraId="7600021E" w14:textId="77777777" w:rsidR="00DB4091" w:rsidRPr="005D774D" w:rsidRDefault="00DB4091" w:rsidP="00DB4091">
      <w:pPr>
        <w:tabs>
          <w:tab w:val="left" w:pos="1020"/>
          <w:tab w:val="left" w:pos="6924"/>
        </w:tabs>
      </w:pPr>
      <w:r>
        <w:tab/>
        <w:t>pronajímatel</w:t>
      </w:r>
      <w:r>
        <w:tab/>
        <w:t>nájemce</w:t>
      </w:r>
    </w:p>
    <w:p w14:paraId="374F1B73" w14:textId="77777777" w:rsidR="00DB4091" w:rsidRDefault="00DB4091" w:rsidP="00DB4091">
      <w:pPr>
        <w:spacing w:before="93" w:line="285" w:lineRule="auto"/>
        <w:ind w:right="439"/>
        <w:jc w:val="both"/>
        <w:rPr>
          <w:rFonts w:cs="Times New Roman"/>
          <w:b/>
        </w:rPr>
      </w:pPr>
    </w:p>
    <w:p w14:paraId="381C833C" w14:textId="77777777" w:rsidR="00EF5E26" w:rsidRDefault="00EF5E26"/>
    <w:sectPr w:rsidR="00EF5E26" w:rsidSect="00D265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E317" w14:textId="77777777" w:rsidR="00DB4091" w:rsidRDefault="00DB4091" w:rsidP="00DB4091">
      <w:pPr>
        <w:spacing w:after="0" w:line="240" w:lineRule="auto"/>
      </w:pPr>
      <w:r>
        <w:separator/>
      </w:r>
    </w:p>
  </w:endnote>
  <w:endnote w:type="continuationSeparator" w:id="0">
    <w:p w14:paraId="391BC5B7" w14:textId="77777777" w:rsidR="00DB4091" w:rsidRDefault="00DB4091" w:rsidP="00DB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23052"/>
      <w:docPartObj>
        <w:docPartGallery w:val="Page Numbers (Bottom of Page)"/>
        <w:docPartUnique/>
      </w:docPartObj>
    </w:sdtPr>
    <w:sdtEndPr/>
    <w:sdtContent>
      <w:p w14:paraId="53DD0F46" w14:textId="2608B749" w:rsidR="00DB4091" w:rsidRDefault="00DB4091">
        <w:pPr>
          <w:pStyle w:val="Zpat"/>
          <w:jc w:val="center"/>
        </w:pPr>
        <w:r>
          <w:fldChar w:fldCharType="begin"/>
        </w:r>
        <w:r>
          <w:instrText>PAGE   \* MERGEFORMAT</w:instrText>
        </w:r>
        <w:r>
          <w:fldChar w:fldCharType="separate"/>
        </w:r>
        <w:r>
          <w:t>2</w:t>
        </w:r>
        <w:r>
          <w:fldChar w:fldCharType="end"/>
        </w:r>
      </w:p>
    </w:sdtContent>
  </w:sdt>
  <w:p w14:paraId="4F4FC9E3" w14:textId="77777777" w:rsidR="00DB4091" w:rsidRDefault="00DB40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D0F5" w14:textId="77777777" w:rsidR="00DB4091" w:rsidRDefault="00DB4091" w:rsidP="00DB4091">
      <w:pPr>
        <w:spacing w:after="0" w:line="240" w:lineRule="auto"/>
      </w:pPr>
      <w:r>
        <w:separator/>
      </w:r>
    </w:p>
  </w:footnote>
  <w:footnote w:type="continuationSeparator" w:id="0">
    <w:p w14:paraId="2D7C04CC" w14:textId="77777777" w:rsidR="00DB4091" w:rsidRDefault="00DB4091" w:rsidP="00DB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A56"/>
    <w:multiLevelType w:val="hybridMultilevel"/>
    <w:tmpl w:val="29FE8278"/>
    <w:lvl w:ilvl="0" w:tplc="002AC8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21416B61"/>
    <w:multiLevelType w:val="multilevel"/>
    <w:tmpl w:val="323A6102"/>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B022D14"/>
    <w:multiLevelType w:val="hybridMultilevel"/>
    <w:tmpl w:val="DF66D816"/>
    <w:lvl w:ilvl="0" w:tplc="8A9646C2">
      <w:start w:val="1"/>
      <w:numFmt w:val="bullet"/>
      <w:lvlText w:val="-"/>
      <w:lvlJc w:val="left"/>
      <w:pPr>
        <w:ind w:left="936" w:hanging="360"/>
      </w:pPr>
      <w:rPr>
        <w:rFonts w:ascii="Times New Roman" w:eastAsiaTheme="majorEastAsia" w:hAnsi="Times New Roman"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3" w15:restartNumberingAfterBreak="0">
    <w:nsid w:val="2D942FED"/>
    <w:multiLevelType w:val="hybridMultilevel"/>
    <w:tmpl w:val="B7967D9C"/>
    <w:lvl w:ilvl="0" w:tplc="04050017">
      <w:start w:val="1"/>
      <w:numFmt w:val="lowerLetter"/>
      <w:lvlText w:val="%1)"/>
      <w:lvlJc w:val="left"/>
      <w:pPr>
        <w:ind w:left="1180" w:hanging="360"/>
      </w:pPr>
    </w:lvl>
    <w:lvl w:ilvl="1" w:tplc="04050019" w:tentative="1">
      <w:start w:val="1"/>
      <w:numFmt w:val="lowerLetter"/>
      <w:lvlText w:val="%2."/>
      <w:lvlJc w:val="left"/>
      <w:pPr>
        <w:ind w:left="1900" w:hanging="360"/>
      </w:pPr>
    </w:lvl>
    <w:lvl w:ilvl="2" w:tplc="0405001B" w:tentative="1">
      <w:start w:val="1"/>
      <w:numFmt w:val="lowerRoman"/>
      <w:lvlText w:val="%3."/>
      <w:lvlJc w:val="right"/>
      <w:pPr>
        <w:ind w:left="2620" w:hanging="180"/>
      </w:pPr>
    </w:lvl>
    <w:lvl w:ilvl="3" w:tplc="0405000F" w:tentative="1">
      <w:start w:val="1"/>
      <w:numFmt w:val="decimal"/>
      <w:lvlText w:val="%4."/>
      <w:lvlJc w:val="left"/>
      <w:pPr>
        <w:ind w:left="3340" w:hanging="360"/>
      </w:pPr>
    </w:lvl>
    <w:lvl w:ilvl="4" w:tplc="04050019" w:tentative="1">
      <w:start w:val="1"/>
      <w:numFmt w:val="lowerLetter"/>
      <w:lvlText w:val="%5."/>
      <w:lvlJc w:val="left"/>
      <w:pPr>
        <w:ind w:left="4060" w:hanging="360"/>
      </w:pPr>
    </w:lvl>
    <w:lvl w:ilvl="5" w:tplc="0405001B" w:tentative="1">
      <w:start w:val="1"/>
      <w:numFmt w:val="lowerRoman"/>
      <w:lvlText w:val="%6."/>
      <w:lvlJc w:val="right"/>
      <w:pPr>
        <w:ind w:left="4780" w:hanging="180"/>
      </w:pPr>
    </w:lvl>
    <w:lvl w:ilvl="6" w:tplc="0405000F" w:tentative="1">
      <w:start w:val="1"/>
      <w:numFmt w:val="decimal"/>
      <w:lvlText w:val="%7."/>
      <w:lvlJc w:val="left"/>
      <w:pPr>
        <w:ind w:left="5500" w:hanging="360"/>
      </w:pPr>
    </w:lvl>
    <w:lvl w:ilvl="7" w:tplc="04050019" w:tentative="1">
      <w:start w:val="1"/>
      <w:numFmt w:val="lowerLetter"/>
      <w:lvlText w:val="%8."/>
      <w:lvlJc w:val="left"/>
      <w:pPr>
        <w:ind w:left="6220" w:hanging="360"/>
      </w:pPr>
    </w:lvl>
    <w:lvl w:ilvl="8" w:tplc="0405001B" w:tentative="1">
      <w:start w:val="1"/>
      <w:numFmt w:val="lowerRoman"/>
      <w:lvlText w:val="%9."/>
      <w:lvlJc w:val="right"/>
      <w:pPr>
        <w:ind w:left="6940" w:hanging="180"/>
      </w:pPr>
    </w:lvl>
  </w:abstractNum>
  <w:abstractNum w:abstractNumId="4" w15:restartNumberingAfterBreak="0">
    <w:nsid w:val="723B1F36"/>
    <w:multiLevelType w:val="hybridMultilevel"/>
    <w:tmpl w:val="2D4280BE"/>
    <w:lvl w:ilvl="0" w:tplc="44F61E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EE422B"/>
    <w:multiLevelType w:val="hybridMultilevel"/>
    <w:tmpl w:val="C072716C"/>
    <w:lvl w:ilvl="0" w:tplc="AD3A0F32">
      <w:start w:val="1"/>
      <w:numFmt w:val="lowerLetter"/>
      <w:lvlText w:val="%1)"/>
      <w:lvlJc w:val="left"/>
      <w:pPr>
        <w:ind w:left="1134" w:hanging="360"/>
      </w:pPr>
      <w:rPr>
        <w:rFonts w:ascii="Times New Roman" w:eastAsia="Arial MT" w:hAnsi="Times New Roman" w:cs="Times New Roman"/>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num w:numId="1" w16cid:durableId="351494802">
    <w:abstractNumId w:val="1"/>
  </w:num>
  <w:num w:numId="2" w16cid:durableId="1646353716">
    <w:abstractNumId w:val="3"/>
  </w:num>
  <w:num w:numId="3" w16cid:durableId="1121726544">
    <w:abstractNumId w:val="5"/>
  </w:num>
  <w:num w:numId="4" w16cid:durableId="294339968">
    <w:abstractNumId w:val="4"/>
  </w:num>
  <w:num w:numId="5" w16cid:durableId="1141385231">
    <w:abstractNumId w:val="0"/>
  </w:num>
  <w:num w:numId="6" w16cid:durableId="305470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91"/>
    <w:rsid w:val="0003542C"/>
    <w:rsid w:val="002B54BD"/>
    <w:rsid w:val="002B6B18"/>
    <w:rsid w:val="00317E92"/>
    <w:rsid w:val="00391422"/>
    <w:rsid w:val="003D4D03"/>
    <w:rsid w:val="005B2C0A"/>
    <w:rsid w:val="006E315D"/>
    <w:rsid w:val="006F1274"/>
    <w:rsid w:val="007201E5"/>
    <w:rsid w:val="007533D4"/>
    <w:rsid w:val="008C48BE"/>
    <w:rsid w:val="009021E6"/>
    <w:rsid w:val="009914E6"/>
    <w:rsid w:val="00AC4CFA"/>
    <w:rsid w:val="00B350AD"/>
    <w:rsid w:val="00CB2647"/>
    <w:rsid w:val="00D26503"/>
    <w:rsid w:val="00DB4091"/>
    <w:rsid w:val="00E0657E"/>
    <w:rsid w:val="00EF5E26"/>
    <w:rsid w:val="00FF4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467B"/>
  <w15:chartTrackingRefBased/>
  <w15:docId w15:val="{06EC936C-5B6E-4D09-9EAA-3427F58D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4091"/>
    <w:rPr>
      <w:rFonts w:ascii="Times New Roman" w:hAnsi="Times New Roman"/>
    </w:rPr>
  </w:style>
  <w:style w:type="paragraph" w:styleId="Nadpis1">
    <w:name w:val="heading 1"/>
    <w:basedOn w:val="Normln"/>
    <w:link w:val="Nadpis1Char"/>
    <w:uiPriority w:val="9"/>
    <w:qFormat/>
    <w:rsid w:val="00DB4091"/>
    <w:pPr>
      <w:widowControl w:val="0"/>
      <w:numPr>
        <w:numId w:val="1"/>
      </w:numPr>
      <w:autoSpaceDE w:val="0"/>
      <w:autoSpaceDN w:val="0"/>
      <w:spacing w:after="0" w:line="240" w:lineRule="auto"/>
      <w:outlineLvl w:val="0"/>
    </w:pPr>
    <w:rPr>
      <w:rFonts w:eastAsia="Arial" w:cs="Arial"/>
      <w:bCs/>
      <w:kern w:val="0"/>
      <w14:ligatures w14:val="none"/>
    </w:rPr>
  </w:style>
  <w:style w:type="paragraph" w:styleId="Nadpis2">
    <w:name w:val="heading 2"/>
    <w:basedOn w:val="Normln"/>
    <w:next w:val="Normln"/>
    <w:link w:val="Nadpis2Char"/>
    <w:uiPriority w:val="9"/>
    <w:unhideWhenUsed/>
    <w:qFormat/>
    <w:rsid w:val="00DB4091"/>
    <w:pPr>
      <w:keepNext/>
      <w:keepLines/>
      <w:widowControl w:val="0"/>
      <w:numPr>
        <w:ilvl w:val="1"/>
        <w:numId w:val="1"/>
      </w:numPr>
      <w:autoSpaceDE w:val="0"/>
      <w:autoSpaceDN w:val="0"/>
      <w:spacing w:before="40" w:after="0" w:line="240" w:lineRule="auto"/>
      <w:outlineLvl w:val="1"/>
    </w:pPr>
    <w:rPr>
      <w:rFonts w:eastAsiaTheme="majorEastAsia" w:cstheme="majorBidi"/>
      <w:kern w:val="0"/>
      <w:szCs w:val="26"/>
      <w14:ligatures w14:val="none"/>
    </w:rPr>
  </w:style>
  <w:style w:type="paragraph" w:styleId="Nadpis3">
    <w:name w:val="heading 3"/>
    <w:basedOn w:val="Normln"/>
    <w:next w:val="Normln"/>
    <w:link w:val="Nadpis3Char"/>
    <w:uiPriority w:val="9"/>
    <w:unhideWhenUsed/>
    <w:qFormat/>
    <w:rsid w:val="00DB4091"/>
    <w:pPr>
      <w:keepNext/>
      <w:keepLines/>
      <w:widowControl w:val="0"/>
      <w:numPr>
        <w:ilvl w:val="2"/>
        <w:numId w:val="1"/>
      </w:numPr>
      <w:autoSpaceDE w:val="0"/>
      <w:autoSpaceDN w:val="0"/>
      <w:spacing w:before="40" w:after="0" w:line="240" w:lineRule="auto"/>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Nadpis4">
    <w:name w:val="heading 4"/>
    <w:basedOn w:val="Normln"/>
    <w:next w:val="Normln"/>
    <w:link w:val="Nadpis4Char"/>
    <w:uiPriority w:val="9"/>
    <w:semiHidden/>
    <w:unhideWhenUsed/>
    <w:qFormat/>
    <w:rsid w:val="00DB4091"/>
    <w:pPr>
      <w:keepNext/>
      <w:keepLines/>
      <w:widowControl w:val="0"/>
      <w:numPr>
        <w:ilvl w:val="3"/>
        <w:numId w:val="1"/>
      </w:numPr>
      <w:autoSpaceDE w:val="0"/>
      <w:autoSpaceDN w:val="0"/>
      <w:spacing w:before="40" w:after="0" w:line="240" w:lineRule="auto"/>
      <w:outlineLvl w:val="3"/>
    </w:pPr>
    <w:rPr>
      <w:rFonts w:asciiTheme="majorHAnsi" w:eastAsiaTheme="majorEastAsia" w:hAnsiTheme="majorHAnsi" w:cstheme="majorBidi"/>
      <w:i/>
      <w:iCs/>
      <w:color w:val="2F5496" w:themeColor="accent1" w:themeShade="BF"/>
      <w:kern w:val="0"/>
      <w14:ligatures w14:val="none"/>
    </w:rPr>
  </w:style>
  <w:style w:type="paragraph" w:styleId="Nadpis5">
    <w:name w:val="heading 5"/>
    <w:basedOn w:val="Normln"/>
    <w:next w:val="Normln"/>
    <w:link w:val="Nadpis5Char"/>
    <w:uiPriority w:val="9"/>
    <w:semiHidden/>
    <w:unhideWhenUsed/>
    <w:qFormat/>
    <w:rsid w:val="00DB4091"/>
    <w:pPr>
      <w:keepNext/>
      <w:keepLines/>
      <w:widowControl w:val="0"/>
      <w:numPr>
        <w:ilvl w:val="4"/>
        <w:numId w:val="1"/>
      </w:numPr>
      <w:autoSpaceDE w:val="0"/>
      <w:autoSpaceDN w:val="0"/>
      <w:spacing w:before="40" w:after="0" w:line="240" w:lineRule="auto"/>
      <w:outlineLvl w:val="4"/>
    </w:pPr>
    <w:rPr>
      <w:rFonts w:asciiTheme="majorHAnsi" w:eastAsiaTheme="majorEastAsia" w:hAnsiTheme="majorHAnsi" w:cstheme="majorBidi"/>
      <w:color w:val="2F5496" w:themeColor="accent1" w:themeShade="BF"/>
      <w:kern w:val="0"/>
      <w14:ligatures w14:val="none"/>
    </w:rPr>
  </w:style>
  <w:style w:type="paragraph" w:styleId="Nadpis6">
    <w:name w:val="heading 6"/>
    <w:basedOn w:val="Normln"/>
    <w:next w:val="Normln"/>
    <w:link w:val="Nadpis6Char"/>
    <w:uiPriority w:val="9"/>
    <w:semiHidden/>
    <w:unhideWhenUsed/>
    <w:qFormat/>
    <w:rsid w:val="00DB4091"/>
    <w:pPr>
      <w:keepNext/>
      <w:keepLines/>
      <w:widowControl w:val="0"/>
      <w:numPr>
        <w:ilvl w:val="5"/>
        <w:numId w:val="1"/>
      </w:numPr>
      <w:autoSpaceDE w:val="0"/>
      <w:autoSpaceDN w:val="0"/>
      <w:spacing w:before="40" w:after="0" w:line="240" w:lineRule="auto"/>
      <w:outlineLvl w:val="5"/>
    </w:pPr>
    <w:rPr>
      <w:rFonts w:asciiTheme="majorHAnsi" w:eastAsiaTheme="majorEastAsia" w:hAnsiTheme="majorHAnsi" w:cstheme="majorBidi"/>
      <w:color w:val="1F3763" w:themeColor="accent1" w:themeShade="7F"/>
      <w:kern w:val="0"/>
      <w14:ligatures w14:val="none"/>
    </w:rPr>
  </w:style>
  <w:style w:type="paragraph" w:styleId="Nadpis7">
    <w:name w:val="heading 7"/>
    <w:basedOn w:val="Normln"/>
    <w:next w:val="Normln"/>
    <w:link w:val="Nadpis7Char"/>
    <w:uiPriority w:val="9"/>
    <w:semiHidden/>
    <w:unhideWhenUsed/>
    <w:qFormat/>
    <w:rsid w:val="00DB4091"/>
    <w:pPr>
      <w:keepNext/>
      <w:keepLines/>
      <w:widowControl w:val="0"/>
      <w:numPr>
        <w:ilvl w:val="6"/>
        <w:numId w:val="1"/>
      </w:numPr>
      <w:autoSpaceDE w:val="0"/>
      <w:autoSpaceDN w:val="0"/>
      <w:spacing w:before="40" w:after="0" w:line="240" w:lineRule="auto"/>
      <w:outlineLvl w:val="6"/>
    </w:pPr>
    <w:rPr>
      <w:rFonts w:asciiTheme="majorHAnsi" w:eastAsiaTheme="majorEastAsia" w:hAnsiTheme="majorHAnsi" w:cstheme="majorBidi"/>
      <w:i/>
      <w:iCs/>
      <w:color w:val="1F3763" w:themeColor="accent1" w:themeShade="7F"/>
      <w:kern w:val="0"/>
      <w14:ligatures w14:val="none"/>
    </w:rPr>
  </w:style>
  <w:style w:type="paragraph" w:styleId="Nadpis8">
    <w:name w:val="heading 8"/>
    <w:basedOn w:val="Normln"/>
    <w:next w:val="Normln"/>
    <w:link w:val="Nadpis8Char"/>
    <w:uiPriority w:val="9"/>
    <w:semiHidden/>
    <w:unhideWhenUsed/>
    <w:qFormat/>
    <w:rsid w:val="00DB4091"/>
    <w:pPr>
      <w:keepNext/>
      <w:keepLines/>
      <w:widowControl w:val="0"/>
      <w:numPr>
        <w:ilvl w:val="7"/>
        <w:numId w:val="1"/>
      </w:numPr>
      <w:autoSpaceDE w:val="0"/>
      <w:autoSpaceDN w:val="0"/>
      <w:spacing w:before="40" w:after="0" w:line="240"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Nadpis9">
    <w:name w:val="heading 9"/>
    <w:basedOn w:val="Normln"/>
    <w:next w:val="Normln"/>
    <w:link w:val="Nadpis9Char"/>
    <w:uiPriority w:val="9"/>
    <w:semiHidden/>
    <w:unhideWhenUsed/>
    <w:qFormat/>
    <w:rsid w:val="00DB4091"/>
    <w:pPr>
      <w:keepNext/>
      <w:keepLines/>
      <w:widowControl w:val="0"/>
      <w:numPr>
        <w:ilvl w:val="8"/>
        <w:numId w:val="1"/>
      </w:numPr>
      <w:autoSpaceDE w:val="0"/>
      <w:autoSpaceDN w:val="0"/>
      <w:spacing w:before="40" w:after="0" w:line="240"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F1274"/>
    <w:pPr>
      <w:pBdr>
        <w:top w:val="single" w:sz="4" w:space="1" w:color="A5A5A5" w:themeColor="accent3"/>
        <w:bottom w:val="single" w:sz="4" w:space="1" w:color="A5A5A5" w:themeColor="accent3"/>
      </w:pBdr>
      <w:spacing w:after="0" w:line="240" w:lineRule="auto"/>
      <w:contextualSpacing/>
      <w:jc w:val="center"/>
    </w:pPr>
    <w:rPr>
      <w:rFonts w:asciiTheme="majorHAnsi" w:eastAsiaTheme="majorEastAsia" w:hAnsiTheme="majorHAnsi" w:cstheme="majorBidi"/>
      <w:caps/>
      <w:color w:val="44546A" w:themeColor="text2"/>
      <w:spacing w:val="-7"/>
      <w:sz w:val="80"/>
      <w:szCs w:val="80"/>
    </w:rPr>
  </w:style>
  <w:style w:type="character" w:customStyle="1" w:styleId="NzevChar">
    <w:name w:val="Název Char"/>
    <w:basedOn w:val="Standardnpsmoodstavce"/>
    <w:link w:val="Nzev"/>
    <w:uiPriority w:val="10"/>
    <w:rsid w:val="006F1274"/>
    <w:rPr>
      <w:rFonts w:asciiTheme="majorHAnsi" w:eastAsiaTheme="majorEastAsia" w:hAnsiTheme="majorHAnsi" w:cstheme="majorBidi"/>
      <w:caps/>
      <w:color w:val="44546A" w:themeColor="text2"/>
      <w:spacing w:val="-7"/>
      <w:sz w:val="80"/>
      <w:szCs w:val="80"/>
    </w:rPr>
  </w:style>
  <w:style w:type="paragraph" w:styleId="Zkladntext">
    <w:name w:val="Body Text"/>
    <w:basedOn w:val="Normln"/>
    <w:link w:val="ZkladntextChar"/>
    <w:uiPriority w:val="1"/>
    <w:qFormat/>
    <w:rsid w:val="00DB4091"/>
    <w:pPr>
      <w:widowControl w:val="0"/>
      <w:autoSpaceDE w:val="0"/>
      <w:autoSpaceDN w:val="0"/>
      <w:spacing w:after="0" w:line="240" w:lineRule="auto"/>
    </w:pPr>
    <w:rPr>
      <w:rFonts w:ascii="Arial MT" w:eastAsia="Arial MT" w:hAnsi="Arial MT" w:cs="Arial MT"/>
      <w:kern w:val="0"/>
      <w14:ligatures w14:val="none"/>
    </w:rPr>
  </w:style>
  <w:style w:type="character" w:customStyle="1" w:styleId="ZkladntextChar">
    <w:name w:val="Základní text Char"/>
    <w:basedOn w:val="Standardnpsmoodstavce"/>
    <w:link w:val="Zkladntext"/>
    <w:uiPriority w:val="1"/>
    <w:rsid w:val="00DB4091"/>
    <w:rPr>
      <w:rFonts w:ascii="Arial MT" w:eastAsia="Arial MT" w:hAnsi="Arial MT" w:cs="Arial MT"/>
      <w:kern w:val="0"/>
      <w14:ligatures w14:val="none"/>
    </w:rPr>
  </w:style>
  <w:style w:type="paragraph" w:customStyle="1" w:styleId="TableParagraph">
    <w:name w:val="Table Paragraph"/>
    <w:basedOn w:val="Normln"/>
    <w:uiPriority w:val="1"/>
    <w:qFormat/>
    <w:rsid w:val="00DB4091"/>
    <w:pPr>
      <w:widowControl w:val="0"/>
      <w:autoSpaceDE w:val="0"/>
      <w:autoSpaceDN w:val="0"/>
      <w:spacing w:after="0" w:line="240" w:lineRule="auto"/>
      <w:ind w:left="89"/>
    </w:pPr>
    <w:rPr>
      <w:rFonts w:ascii="Arial MT" w:eastAsia="Arial MT" w:hAnsi="Arial MT" w:cs="Arial MT"/>
      <w:kern w:val="0"/>
      <w14:ligatures w14:val="none"/>
    </w:rPr>
  </w:style>
  <w:style w:type="table" w:styleId="Mkatabulky">
    <w:name w:val="Table Grid"/>
    <w:basedOn w:val="Normlntabulka"/>
    <w:uiPriority w:val="39"/>
    <w:rsid w:val="00DB4091"/>
    <w:pPr>
      <w:widowControl w:val="0"/>
      <w:autoSpaceDE w:val="0"/>
      <w:autoSpaceDN w:val="0"/>
      <w:spacing w:after="0" w:line="240" w:lineRule="auto"/>
    </w:pPr>
    <w:rPr>
      <w:rFonts w:ascii="Times New Roman" w:hAnsi="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B40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091"/>
    <w:rPr>
      <w:rFonts w:ascii="Times New Roman" w:hAnsi="Times New Roman"/>
    </w:rPr>
  </w:style>
  <w:style w:type="paragraph" w:styleId="Zpat">
    <w:name w:val="footer"/>
    <w:basedOn w:val="Normln"/>
    <w:link w:val="ZpatChar"/>
    <w:uiPriority w:val="99"/>
    <w:unhideWhenUsed/>
    <w:rsid w:val="00DB40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091"/>
    <w:rPr>
      <w:rFonts w:ascii="Times New Roman" w:hAnsi="Times New Roman"/>
    </w:rPr>
  </w:style>
  <w:style w:type="character" w:customStyle="1" w:styleId="Nadpis1Char">
    <w:name w:val="Nadpis 1 Char"/>
    <w:basedOn w:val="Standardnpsmoodstavce"/>
    <w:link w:val="Nadpis1"/>
    <w:uiPriority w:val="9"/>
    <w:rsid w:val="00DB4091"/>
    <w:rPr>
      <w:rFonts w:ascii="Times New Roman" w:eastAsia="Arial" w:hAnsi="Times New Roman" w:cs="Arial"/>
      <w:bCs/>
      <w:kern w:val="0"/>
      <w14:ligatures w14:val="none"/>
    </w:rPr>
  </w:style>
  <w:style w:type="character" w:customStyle="1" w:styleId="Nadpis2Char">
    <w:name w:val="Nadpis 2 Char"/>
    <w:basedOn w:val="Standardnpsmoodstavce"/>
    <w:link w:val="Nadpis2"/>
    <w:uiPriority w:val="9"/>
    <w:rsid w:val="00DB4091"/>
    <w:rPr>
      <w:rFonts w:ascii="Times New Roman" w:eastAsiaTheme="majorEastAsia" w:hAnsi="Times New Roman" w:cstheme="majorBidi"/>
      <w:kern w:val="0"/>
      <w:szCs w:val="26"/>
      <w14:ligatures w14:val="none"/>
    </w:rPr>
  </w:style>
  <w:style w:type="character" w:customStyle="1" w:styleId="Nadpis3Char">
    <w:name w:val="Nadpis 3 Char"/>
    <w:basedOn w:val="Standardnpsmoodstavce"/>
    <w:link w:val="Nadpis3"/>
    <w:uiPriority w:val="9"/>
    <w:rsid w:val="00DB4091"/>
    <w:rPr>
      <w:rFonts w:asciiTheme="majorHAnsi" w:eastAsiaTheme="majorEastAsia" w:hAnsiTheme="majorHAnsi" w:cstheme="majorBidi"/>
      <w:color w:val="1F3763" w:themeColor="accent1" w:themeShade="7F"/>
      <w:kern w:val="0"/>
      <w:sz w:val="24"/>
      <w:szCs w:val="24"/>
      <w14:ligatures w14:val="none"/>
    </w:rPr>
  </w:style>
  <w:style w:type="character" w:customStyle="1" w:styleId="Nadpis4Char">
    <w:name w:val="Nadpis 4 Char"/>
    <w:basedOn w:val="Standardnpsmoodstavce"/>
    <w:link w:val="Nadpis4"/>
    <w:uiPriority w:val="9"/>
    <w:semiHidden/>
    <w:rsid w:val="00DB4091"/>
    <w:rPr>
      <w:rFonts w:asciiTheme="majorHAnsi" w:eastAsiaTheme="majorEastAsia" w:hAnsiTheme="majorHAnsi" w:cstheme="majorBidi"/>
      <w:i/>
      <w:iCs/>
      <w:color w:val="2F5496" w:themeColor="accent1" w:themeShade="BF"/>
      <w:kern w:val="0"/>
      <w14:ligatures w14:val="none"/>
    </w:rPr>
  </w:style>
  <w:style w:type="character" w:customStyle="1" w:styleId="Nadpis5Char">
    <w:name w:val="Nadpis 5 Char"/>
    <w:basedOn w:val="Standardnpsmoodstavce"/>
    <w:link w:val="Nadpis5"/>
    <w:uiPriority w:val="9"/>
    <w:semiHidden/>
    <w:rsid w:val="00DB4091"/>
    <w:rPr>
      <w:rFonts w:asciiTheme="majorHAnsi" w:eastAsiaTheme="majorEastAsia" w:hAnsiTheme="majorHAnsi" w:cstheme="majorBidi"/>
      <w:color w:val="2F5496" w:themeColor="accent1" w:themeShade="BF"/>
      <w:kern w:val="0"/>
      <w14:ligatures w14:val="none"/>
    </w:rPr>
  </w:style>
  <w:style w:type="character" w:customStyle="1" w:styleId="Nadpis6Char">
    <w:name w:val="Nadpis 6 Char"/>
    <w:basedOn w:val="Standardnpsmoodstavce"/>
    <w:link w:val="Nadpis6"/>
    <w:uiPriority w:val="9"/>
    <w:semiHidden/>
    <w:rsid w:val="00DB4091"/>
    <w:rPr>
      <w:rFonts w:asciiTheme="majorHAnsi" w:eastAsiaTheme="majorEastAsia" w:hAnsiTheme="majorHAnsi" w:cstheme="majorBidi"/>
      <w:color w:val="1F3763" w:themeColor="accent1" w:themeShade="7F"/>
      <w:kern w:val="0"/>
      <w14:ligatures w14:val="none"/>
    </w:rPr>
  </w:style>
  <w:style w:type="character" w:customStyle="1" w:styleId="Nadpis7Char">
    <w:name w:val="Nadpis 7 Char"/>
    <w:basedOn w:val="Standardnpsmoodstavce"/>
    <w:link w:val="Nadpis7"/>
    <w:uiPriority w:val="9"/>
    <w:semiHidden/>
    <w:rsid w:val="00DB4091"/>
    <w:rPr>
      <w:rFonts w:asciiTheme="majorHAnsi" w:eastAsiaTheme="majorEastAsia" w:hAnsiTheme="majorHAnsi" w:cstheme="majorBidi"/>
      <w:i/>
      <w:iCs/>
      <w:color w:val="1F3763" w:themeColor="accent1" w:themeShade="7F"/>
      <w:kern w:val="0"/>
      <w14:ligatures w14:val="none"/>
    </w:rPr>
  </w:style>
  <w:style w:type="character" w:customStyle="1" w:styleId="Nadpis8Char">
    <w:name w:val="Nadpis 8 Char"/>
    <w:basedOn w:val="Standardnpsmoodstavce"/>
    <w:link w:val="Nadpis8"/>
    <w:uiPriority w:val="9"/>
    <w:semiHidden/>
    <w:rsid w:val="00DB4091"/>
    <w:rPr>
      <w:rFonts w:asciiTheme="majorHAnsi" w:eastAsiaTheme="majorEastAsia" w:hAnsiTheme="majorHAnsi" w:cstheme="majorBidi"/>
      <w:color w:val="272727" w:themeColor="text1" w:themeTint="D8"/>
      <w:kern w:val="0"/>
      <w:sz w:val="21"/>
      <w:szCs w:val="21"/>
      <w14:ligatures w14:val="none"/>
    </w:rPr>
  </w:style>
  <w:style w:type="character" w:customStyle="1" w:styleId="Nadpis9Char">
    <w:name w:val="Nadpis 9 Char"/>
    <w:basedOn w:val="Standardnpsmoodstavce"/>
    <w:link w:val="Nadpis9"/>
    <w:uiPriority w:val="9"/>
    <w:semiHidden/>
    <w:rsid w:val="00DB4091"/>
    <w:rPr>
      <w:rFonts w:asciiTheme="majorHAnsi" w:eastAsiaTheme="majorEastAsia" w:hAnsiTheme="majorHAnsi" w:cstheme="majorBidi"/>
      <w:i/>
      <w:iCs/>
      <w:color w:val="272727" w:themeColor="text1" w:themeTint="D8"/>
      <w:kern w:val="0"/>
      <w:sz w:val="21"/>
      <w:szCs w:val="21"/>
      <w14:ligatures w14:val="none"/>
    </w:rPr>
  </w:style>
  <w:style w:type="paragraph" w:styleId="Odstavecseseznamem">
    <w:name w:val="List Paragraph"/>
    <w:basedOn w:val="Normln"/>
    <w:uiPriority w:val="1"/>
    <w:qFormat/>
    <w:rsid w:val="00DB4091"/>
    <w:pPr>
      <w:widowControl w:val="0"/>
      <w:autoSpaceDE w:val="0"/>
      <w:autoSpaceDN w:val="0"/>
      <w:spacing w:after="0" w:line="240" w:lineRule="auto"/>
      <w:ind w:left="100"/>
    </w:pPr>
    <w:rPr>
      <w:rFonts w:ascii="Arial MT" w:eastAsia="Arial MT" w:hAnsi="Arial MT" w:cs="Arial M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1697</Words>
  <Characters>10015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dc:creator>
  <cp:keywords/>
  <dc:description/>
  <cp:lastModifiedBy>Aneta Bendová</cp:lastModifiedBy>
  <cp:revision>7</cp:revision>
  <dcterms:created xsi:type="dcterms:W3CDTF">2023-03-20T08:02:00Z</dcterms:created>
  <dcterms:modified xsi:type="dcterms:W3CDTF">2023-05-12T08:15:00Z</dcterms:modified>
</cp:coreProperties>
</file>